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0DD75" w14:textId="77777777" w:rsidR="00BA3A1D" w:rsidRDefault="00BA3A1D" w:rsidP="007A2A84">
      <w:pPr>
        <w:jc w:val="center"/>
        <w:rPr>
          <w:b/>
          <w:color w:val="FF0000"/>
          <w:sz w:val="28"/>
          <w:szCs w:val="16"/>
        </w:rPr>
      </w:pPr>
      <w:bookmarkStart w:id="0" w:name="WarningText"/>
      <w:bookmarkEnd w:id="0"/>
    </w:p>
    <w:p w14:paraId="3C1C9CE2" w14:textId="77777777" w:rsidR="00BA3A1D" w:rsidRPr="00EE41A4" w:rsidRDefault="00CD1BAA" w:rsidP="007A2A84">
      <w:pPr>
        <w:pStyle w:val="Heading1"/>
      </w:pPr>
      <w:fldSimple w:instr=" DOCPROPERTY  Company  \* MERGEFORMAT ">
        <w:r w:rsidR="005A55C8">
          <w:t>OSWALD MEDICAL CENTRE</w:t>
        </w:r>
      </w:fldSimple>
    </w:p>
    <w:p w14:paraId="30BB599A" w14:textId="77777777" w:rsidR="00BA3A1D" w:rsidRDefault="00BA3A1D" w:rsidP="007A2A84">
      <w:pPr>
        <w:jc w:val="center"/>
        <w:rPr>
          <w:b/>
        </w:rPr>
      </w:pPr>
    </w:p>
    <w:p w14:paraId="1E693812" w14:textId="77777777" w:rsidR="004B24E0" w:rsidRPr="00315B88" w:rsidRDefault="0034560B" w:rsidP="00723A28">
      <w:pPr>
        <w:pStyle w:val="Heading1"/>
      </w:pPr>
      <w:r>
        <w:t xml:space="preserve">N6 - </w:t>
      </w:r>
      <w:r w:rsidR="00D804AC">
        <w:t>N</w:t>
      </w:r>
      <w:r w:rsidR="004B24E0">
        <w:t xml:space="preserve">on-NHS Fees and Charges </w:t>
      </w:r>
      <w:r w:rsidR="00723A28">
        <w:t>Policy</w:t>
      </w:r>
    </w:p>
    <w:p w14:paraId="4598DD2F" w14:textId="77777777" w:rsidR="00BA3A1D" w:rsidRPr="00EE41A4" w:rsidRDefault="00BA3A1D" w:rsidP="007A2A84">
      <w:pPr>
        <w:pStyle w:val="Heading2"/>
      </w:pPr>
      <w:r w:rsidRPr="00EE41A4">
        <w:t>Document Control</w:t>
      </w:r>
    </w:p>
    <w:p w14:paraId="146A3B54" w14:textId="77777777" w:rsidR="00BA3A1D" w:rsidRDefault="00BA3A1D" w:rsidP="007A2A84"/>
    <w:p w14:paraId="4A72C488" w14:textId="77777777" w:rsidR="00BA3A1D" w:rsidRPr="00EE41A4" w:rsidRDefault="00BA3A1D" w:rsidP="007A2A84">
      <w:pPr>
        <w:pStyle w:val="Heading3"/>
      </w:pPr>
      <w:r w:rsidRPr="00EE41A4">
        <w:t>A.</w:t>
      </w:r>
      <w:r w:rsidRPr="00EE41A4">
        <w:tab/>
        <w:t>Confidentiality Notice</w:t>
      </w:r>
    </w:p>
    <w:p w14:paraId="2FEA6608" w14:textId="77777777" w:rsidR="00BA3A1D" w:rsidRDefault="00BA3A1D" w:rsidP="007A2A84"/>
    <w:p w14:paraId="4E590577" w14:textId="77777777" w:rsidR="00B57C64" w:rsidRDefault="00BA3A1D" w:rsidP="007A2A84">
      <w:pPr>
        <w:jc w:val="both"/>
      </w:pPr>
      <w:r w:rsidRPr="00B57C64">
        <w:t xml:space="preserve">This document and the information contained therein is the property of </w:t>
      </w:r>
      <w:fldSimple w:instr=" DOCPROPERTY  Company  \* MERGEFORMAT ">
        <w:r w:rsidR="005A55C8">
          <w:t>OSWALD MEDICAL CENTRE</w:t>
        </w:r>
      </w:fldSimple>
      <w:r w:rsidR="00B57C64">
        <w:t>.</w:t>
      </w:r>
    </w:p>
    <w:p w14:paraId="483387C9" w14:textId="77777777" w:rsidR="003D4A13" w:rsidRDefault="003D4A13" w:rsidP="007A2A84">
      <w:pPr>
        <w:jc w:val="both"/>
      </w:pPr>
    </w:p>
    <w:p w14:paraId="7BED16E3" w14:textId="77777777" w:rsidR="00BA3A1D" w:rsidRPr="00B57C64" w:rsidRDefault="00BA3A1D" w:rsidP="007A2A84">
      <w:pPr>
        <w:jc w:val="both"/>
      </w:pPr>
      <w:r w:rsidRPr="00B57C64">
        <w:t xml:space="preserve">This document contains information that is privileged, confidential or otherwise protected from disclosure. It must not be used by, or its contents reproduced or otherwise copied or disclosed without the prior consent in writing from </w:t>
      </w:r>
      <w:fldSimple w:instr=" DOCPROPERTY  Company  \* MERGEFORMAT ">
        <w:r w:rsidR="005A55C8">
          <w:t>OSWALD MEDICAL CENTRE</w:t>
        </w:r>
      </w:fldSimple>
      <w:r w:rsidRPr="00B57C64">
        <w:t>.</w:t>
      </w:r>
    </w:p>
    <w:p w14:paraId="5193FFBF" w14:textId="77777777" w:rsidR="00BA3A1D" w:rsidRPr="004509E5" w:rsidRDefault="00BA3A1D" w:rsidP="007A2A84"/>
    <w:p w14:paraId="35C710D6" w14:textId="77777777" w:rsidR="00BA3A1D" w:rsidRDefault="00BA3A1D" w:rsidP="007A2A84">
      <w:pPr>
        <w:pStyle w:val="Heading3"/>
      </w:pPr>
      <w:r w:rsidRPr="00EE41A4">
        <w:t>B.</w:t>
      </w:r>
      <w:r w:rsidRPr="00EE41A4">
        <w:tab/>
      </w:r>
      <w:r w:rsidRPr="00212B2E">
        <w:t xml:space="preserve">Document </w:t>
      </w:r>
      <w:r>
        <w:t>Details</w:t>
      </w:r>
    </w:p>
    <w:p w14:paraId="30DDC267" w14:textId="77777777" w:rsidR="00BA3A1D" w:rsidRPr="00212B2E" w:rsidRDefault="00BA3A1D" w:rsidP="007A2A84">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A3A1D" w:rsidRPr="001C0954" w14:paraId="48FDCFF6" w14:textId="77777777" w:rsidTr="001C0954">
        <w:tc>
          <w:tcPr>
            <w:tcW w:w="3531" w:type="dxa"/>
            <w:shd w:val="clear" w:color="auto" w:fill="D9D9D9"/>
          </w:tcPr>
          <w:p w14:paraId="4677A908" w14:textId="77777777" w:rsidR="00BA3A1D" w:rsidRPr="001C0954" w:rsidRDefault="00BA3A1D" w:rsidP="007A2A84">
            <w:pPr>
              <w:rPr>
                <w:b/>
                <w:caps/>
              </w:rPr>
            </w:pPr>
            <w:r w:rsidRPr="001C0954">
              <w:rPr>
                <w:b/>
              </w:rPr>
              <w:t>Classification:</w:t>
            </w:r>
          </w:p>
        </w:tc>
        <w:tc>
          <w:tcPr>
            <w:tcW w:w="6057" w:type="dxa"/>
            <w:shd w:val="clear" w:color="auto" w:fill="auto"/>
          </w:tcPr>
          <w:p w14:paraId="779C79E9" w14:textId="77777777" w:rsidR="00BA3A1D" w:rsidRPr="00B57C64" w:rsidRDefault="00BA3A1D" w:rsidP="00B57C64"/>
        </w:tc>
      </w:tr>
      <w:tr w:rsidR="00BA3A1D" w:rsidRPr="001C0954" w14:paraId="78F321BD" w14:textId="77777777" w:rsidTr="001C0954">
        <w:tc>
          <w:tcPr>
            <w:tcW w:w="3531" w:type="dxa"/>
            <w:shd w:val="clear" w:color="auto" w:fill="D9D9D9"/>
          </w:tcPr>
          <w:p w14:paraId="4C1FF4FF" w14:textId="77777777" w:rsidR="00BA3A1D" w:rsidRPr="001C0954" w:rsidRDefault="00BA3A1D" w:rsidP="007A2A84">
            <w:pPr>
              <w:rPr>
                <w:b/>
                <w:caps/>
              </w:rPr>
            </w:pPr>
            <w:r w:rsidRPr="001C0954">
              <w:rPr>
                <w:b/>
              </w:rPr>
              <w:t>Author and Role:</w:t>
            </w:r>
          </w:p>
        </w:tc>
        <w:tc>
          <w:tcPr>
            <w:tcW w:w="6057" w:type="dxa"/>
            <w:shd w:val="clear" w:color="auto" w:fill="auto"/>
          </w:tcPr>
          <w:p w14:paraId="0106B24F" w14:textId="77777777" w:rsidR="00BA3A1D" w:rsidRPr="00B57C64" w:rsidRDefault="0034560B" w:rsidP="00B57C64">
            <w:r>
              <w:t>Gillian Lingard / Administrator</w:t>
            </w:r>
          </w:p>
        </w:tc>
      </w:tr>
      <w:tr w:rsidR="00BA3A1D" w:rsidRPr="001C0954" w14:paraId="272D02AF" w14:textId="77777777" w:rsidTr="001C0954">
        <w:tc>
          <w:tcPr>
            <w:tcW w:w="3531" w:type="dxa"/>
            <w:shd w:val="clear" w:color="auto" w:fill="D9D9D9"/>
          </w:tcPr>
          <w:p w14:paraId="226253D6" w14:textId="77777777" w:rsidR="00BA3A1D" w:rsidRPr="001C0954" w:rsidRDefault="00BA3A1D" w:rsidP="007A2A84">
            <w:pPr>
              <w:rPr>
                <w:b/>
                <w:caps/>
              </w:rPr>
            </w:pPr>
            <w:r w:rsidRPr="001C0954">
              <w:rPr>
                <w:b/>
              </w:rPr>
              <w:t>Organisation:</w:t>
            </w:r>
          </w:p>
        </w:tc>
        <w:tc>
          <w:tcPr>
            <w:tcW w:w="6057" w:type="dxa"/>
            <w:shd w:val="clear" w:color="auto" w:fill="auto"/>
          </w:tcPr>
          <w:p w14:paraId="313707A5" w14:textId="77777777" w:rsidR="00BA3A1D" w:rsidRPr="00B57C64" w:rsidRDefault="00CD1BAA" w:rsidP="00B57C64">
            <w:fldSimple w:instr=" DOCPROPERTY  Company  \* MERGEFORMAT ">
              <w:r w:rsidR="005A55C8">
                <w:t>OSWALD MEDICAL CENTRE</w:t>
              </w:r>
            </w:fldSimple>
          </w:p>
        </w:tc>
      </w:tr>
      <w:tr w:rsidR="00BA3A1D" w:rsidRPr="001C0954" w14:paraId="44299978" w14:textId="77777777" w:rsidTr="001C0954">
        <w:tc>
          <w:tcPr>
            <w:tcW w:w="3531" w:type="dxa"/>
            <w:shd w:val="clear" w:color="auto" w:fill="D9D9D9"/>
          </w:tcPr>
          <w:p w14:paraId="04CCC0D4" w14:textId="77777777" w:rsidR="00BA3A1D" w:rsidRPr="001C0954" w:rsidRDefault="00BA3A1D" w:rsidP="007A2A84">
            <w:pPr>
              <w:rPr>
                <w:b/>
                <w:caps/>
              </w:rPr>
            </w:pPr>
            <w:r w:rsidRPr="001C0954">
              <w:rPr>
                <w:b/>
              </w:rPr>
              <w:t>Document Reference:</w:t>
            </w:r>
          </w:p>
        </w:tc>
        <w:tc>
          <w:tcPr>
            <w:tcW w:w="6057" w:type="dxa"/>
            <w:shd w:val="clear" w:color="auto" w:fill="auto"/>
          </w:tcPr>
          <w:p w14:paraId="3E0E42E8" w14:textId="77777777" w:rsidR="00BA3A1D" w:rsidRPr="00B57C64" w:rsidRDefault="0034560B" w:rsidP="00B57C64">
            <w:r>
              <w:t xml:space="preserve">N6 – </w:t>
            </w:r>
            <w:r w:rsidR="00A709CA">
              <w:t>Non-NHS</w:t>
            </w:r>
            <w:r>
              <w:t xml:space="preserve"> Fees and Charges Protocol, Posters and Patient Agreement Forms</w:t>
            </w:r>
          </w:p>
        </w:tc>
      </w:tr>
      <w:tr w:rsidR="00BA3A1D" w:rsidRPr="001C0954" w14:paraId="3AC00FDB" w14:textId="77777777" w:rsidTr="001C0954">
        <w:tc>
          <w:tcPr>
            <w:tcW w:w="3531" w:type="dxa"/>
            <w:shd w:val="clear" w:color="auto" w:fill="D9D9D9"/>
          </w:tcPr>
          <w:p w14:paraId="0AF16C9C" w14:textId="77777777" w:rsidR="00BA3A1D" w:rsidRPr="001C0954" w:rsidRDefault="00BA3A1D" w:rsidP="007A2A84">
            <w:pPr>
              <w:rPr>
                <w:b/>
                <w:caps/>
              </w:rPr>
            </w:pPr>
            <w:r w:rsidRPr="001C0954">
              <w:rPr>
                <w:b/>
              </w:rPr>
              <w:t>Current Version Number:</w:t>
            </w:r>
          </w:p>
        </w:tc>
        <w:tc>
          <w:tcPr>
            <w:tcW w:w="6057" w:type="dxa"/>
            <w:shd w:val="clear" w:color="auto" w:fill="auto"/>
          </w:tcPr>
          <w:p w14:paraId="6AE0523E" w14:textId="77777777" w:rsidR="00BA3A1D" w:rsidRPr="00B57C64" w:rsidRDefault="00E52DF0" w:rsidP="00B57C64">
            <w:r>
              <w:t>8</w:t>
            </w:r>
          </w:p>
        </w:tc>
      </w:tr>
      <w:tr w:rsidR="00BA3A1D" w:rsidRPr="001C0954" w14:paraId="5F9969FC" w14:textId="77777777" w:rsidTr="001C0954">
        <w:tc>
          <w:tcPr>
            <w:tcW w:w="3531" w:type="dxa"/>
            <w:shd w:val="clear" w:color="auto" w:fill="D9D9D9"/>
          </w:tcPr>
          <w:p w14:paraId="752D1DCC" w14:textId="77777777" w:rsidR="00BA3A1D" w:rsidRPr="001C0954" w:rsidRDefault="00BA3A1D" w:rsidP="007A2A84">
            <w:pPr>
              <w:rPr>
                <w:b/>
                <w:caps/>
              </w:rPr>
            </w:pPr>
            <w:r w:rsidRPr="001C0954">
              <w:rPr>
                <w:b/>
              </w:rPr>
              <w:t>Current Document Approved By:</w:t>
            </w:r>
          </w:p>
        </w:tc>
        <w:tc>
          <w:tcPr>
            <w:tcW w:w="6057" w:type="dxa"/>
            <w:shd w:val="clear" w:color="auto" w:fill="auto"/>
          </w:tcPr>
          <w:p w14:paraId="5EDD01C2" w14:textId="77777777" w:rsidR="00BA3A1D" w:rsidRPr="00B57C64" w:rsidRDefault="0034560B" w:rsidP="00B57C64">
            <w:r>
              <w:t>Dr G Manjooran &amp; Partners</w:t>
            </w:r>
          </w:p>
        </w:tc>
      </w:tr>
      <w:tr w:rsidR="00BA3A1D" w:rsidRPr="001C0954" w14:paraId="4D2E8A96" w14:textId="77777777" w:rsidTr="001C0954">
        <w:tc>
          <w:tcPr>
            <w:tcW w:w="3531" w:type="dxa"/>
            <w:shd w:val="clear" w:color="auto" w:fill="D9D9D9"/>
          </w:tcPr>
          <w:p w14:paraId="1B83C1B7" w14:textId="77777777" w:rsidR="00BA3A1D" w:rsidRPr="001C0954" w:rsidRDefault="00BA3A1D" w:rsidP="007A2A84">
            <w:pPr>
              <w:rPr>
                <w:b/>
              </w:rPr>
            </w:pPr>
            <w:r w:rsidRPr="001C0954">
              <w:rPr>
                <w:b/>
              </w:rPr>
              <w:t>Date Approved:</w:t>
            </w:r>
          </w:p>
        </w:tc>
        <w:tc>
          <w:tcPr>
            <w:tcW w:w="6057" w:type="dxa"/>
            <w:shd w:val="clear" w:color="auto" w:fill="auto"/>
          </w:tcPr>
          <w:p w14:paraId="28AB42CD" w14:textId="77777777" w:rsidR="00BA3A1D" w:rsidRPr="00B57C64" w:rsidRDefault="00723A28" w:rsidP="00B57C64">
            <w:r>
              <w:t>18/01/2024</w:t>
            </w:r>
          </w:p>
        </w:tc>
      </w:tr>
    </w:tbl>
    <w:p w14:paraId="0D878DB6" w14:textId="77777777" w:rsidR="00BA3A1D" w:rsidRPr="004509E5" w:rsidRDefault="00BA3A1D" w:rsidP="007A2A84"/>
    <w:p w14:paraId="24544434" w14:textId="77777777" w:rsidR="00BA3A1D" w:rsidRPr="005E202B" w:rsidRDefault="00BA3A1D" w:rsidP="007A2A84">
      <w:pPr>
        <w:pStyle w:val="Heading3"/>
      </w:pPr>
      <w:r>
        <w:t>C.</w:t>
      </w:r>
      <w:r>
        <w:tab/>
      </w:r>
      <w:r w:rsidRPr="005E202B">
        <w:t xml:space="preserve">Document Revision </w:t>
      </w:r>
      <w:r>
        <w:t xml:space="preserve">and Approval </w:t>
      </w:r>
      <w:r w:rsidRPr="005E202B">
        <w:t>History</w:t>
      </w:r>
    </w:p>
    <w:p w14:paraId="4FC94480" w14:textId="77777777" w:rsidR="00BA3A1D" w:rsidRPr="004509E5" w:rsidRDefault="00BA3A1D" w:rsidP="007A2A84"/>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C0FCA" w:rsidRPr="00B47CED" w14:paraId="5F254901" w14:textId="77777777" w:rsidTr="00761CD9">
        <w:tc>
          <w:tcPr>
            <w:tcW w:w="1081" w:type="dxa"/>
            <w:shd w:val="clear" w:color="auto" w:fill="D9D9D9"/>
          </w:tcPr>
          <w:p w14:paraId="7755B285" w14:textId="77777777" w:rsidR="00DC0FCA" w:rsidRPr="00B47CED" w:rsidRDefault="00DC0FCA" w:rsidP="00761CD9">
            <w:pPr>
              <w:jc w:val="center"/>
              <w:rPr>
                <w:b/>
              </w:rPr>
            </w:pPr>
            <w:r w:rsidRPr="00B47CED">
              <w:rPr>
                <w:b/>
              </w:rPr>
              <w:t>Version</w:t>
            </w:r>
          </w:p>
        </w:tc>
        <w:tc>
          <w:tcPr>
            <w:tcW w:w="1187" w:type="dxa"/>
            <w:shd w:val="clear" w:color="auto" w:fill="D9D9D9"/>
          </w:tcPr>
          <w:p w14:paraId="2DAE9838" w14:textId="77777777" w:rsidR="00DC0FCA" w:rsidRPr="00B47CED" w:rsidRDefault="00DC0FCA" w:rsidP="00761CD9">
            <w:pPr>
              <w:jc w:val="center"/>
              <w:rPr>
                <w:b/>
              </w:rPr>
            </w:pPr>
            <w:r w:rsidRPr="00B47CED">
              <w:rPr>
                <w:b/>
              </w:rPr>
              <w:t>Date</w:t>
            </w:r>
          </w:p>
        </w:tc>
        <w:tc>
          <w:tcPr>
            <w:tcW w:w="2160" w:type="dxa"/>
            <w:shd w:val="clear" w:color="auto" w:fill="D9D9D9"/>
          </w:tcPr>
          <w:p w14:paraId="1E127895" w14:textId="77777777" w:rsidR="00DC0FCA" w:rsidRPr="00B47CED" w:rsidRDefault="00DC0FCA" w:rsidP="00761CD9">
            <w:pPr>
              <w:jc w:val="center"/>
              <w:rPr>
                <w:b/>
              </w:rPr>
            </w:pPr>
            <w:r w:rsidRPr="00B47CED">
              <w:rPr>
                <w:b/>
              </w:rPr>
              <w:t>Version Created By:</w:t>
            </w:r>
          </w:p>
        </w:tc>
        <w:tc>
          <w:tcPr>
            <w:tcW w:w="2400" w:type="dxa"/>
            <w:shd w:val="clear" w:color="auto" w:fill="D9D9D9"/>
          </w:tcPr>
          <w:p w14:paraId="45A8B69C" w14:textId="77777777" w:rsidR="00DC0FCA" w:rsidRPr="00B47CED" w:rsidRDefault="00DC0FCA" w:rsidP="00761CD9">
            <w:pPr>
              <w:jc w:val="center"/>
              <w:rPr>
                <w:b/>
              </w:rPr>
            </w:pPr>
            <w:r w:rsidRPr="00B47CED">
              <w:rPr>
                <w:b/>
              </w:rPr>
              <w:t>Version Approved By:</w:t>
            </w:r>
          </w:p>
        </w:tc>
        <w:tc>
          <w:tcPr>
            <w:tcW w:w="2760" w:type="dxa"/>
            <w:shd w:val="clear" w:color="auto" w:fill="D9D9D9"/>
          </w:tcPr>
          <w:p w14:paraId="74724746" w14:textId="77777777" w:rsidR="00DC0FCA" w:rsidRPr="00B47CED" w:rsidRDefault="00DC0FCA" w:rsidP="00761CD9">
            <w:pPr>
              <w:jc w:val="center"/>
              <w:rPr>
                <w:b/>
              </w:rPr>
            </w:pPr>
            <w:r w:rsidRPr="00B47CED">
              <w:rPr>
                <w:b/>
              </w:rPr>
              <w:t>Comments</w:t>
            </w:r>
          </w:p>
        </w:tc>
      </w:tr>
      <w:tr w:rsidR="00DC0FCA" w14:paraId="7D0C80D6" w14:textId="77777777" w:rsidTr="00761CD9">
        <w:tc>
          <w:tcPr>
            <w:tcW w:w="1081" w:type="dxa"/>
            <w:shd w:val="clear" w:color="auto" w:fill="auto"/>
          </w:tcPr>
          <w:p w14:paraId="346E9FE1" w14:textId="77777777" w:rsidR="00DC0FCA" w:rsidRPr="00B47CED" w:rsidRDefault="0034560B" w:rsidP="00761CD9">
            <w:pPr>
              <w:rPr>
                <w:sz w:val="20"/>
                <w:szCs w:val="20"/>
              </w:rPr>
            </w:pPr>
            <w:r>
              <w:rPr>
                <w:sz w:val="20"/>
                <w:szCs w:val="20"/>
              </w:rPr>
              <w:t>1</w:t>
            </w:r>
          </w:p>
        </w:tc>
        <w:tc>
          <w:tcPr>
            <w:tcW w:w="1187" w:type="dxa"/>
            <w:shd w:val="clear" w:color="auto" w:fill="auto"/>
          </w:tcPr>
          <w:p w14:paraId="12F83F87" w14:textId="77777777" w:rsidR="00DC0FCA" w:rsidRPr="00B47CED" w:rsidRDefault="0034560B" w:rsidP="00761CD9">
            <w:pPr>
              <w:rPr>
                <w:sz w:val="20"/>
                <w:szCs w:val="20"/>
              </w:rPr>
            </w:pPr>
            <w:r>
              <w:rPr>
                <w:sz w:val="20"/>
                <w:szCs w:val="20"/>
              </w:rPr>
              <w:t>18/02/2013</w:t>
            </w:r>
          </w:p>
        </w:tc>
        <w:tc>
          <w:tcPr>
            <w:tcW w:w="2160" w:type="dxa"/>
            <w:shd w:val="clear" w:color="auto" w:fill="auto"/>
          </w:tcPr>
          <w:p w14:paraId="58A9C7C7" w14:textId="77777777" w:rsidR="00DC0FCA" w:rsidRPr="00B47CED" w:rsidRDefault="0034560B" w:rsidP="00761CD9">
            <w:pPr>
              <w:rPr>
                <w:sz w:val="20"/>
                <w:szCs w:val="20"/>
              </w:rPr>
            </w:pPr>
            <w:r>
              <w:rPr>
                <w:sz w:val="20"/>
                <w:szCs w:val="20"/>
              </w:rPr>
              <w:t>Gillian Lingard</w:t>
            </w:r>
          </w:p>
        </w:tc>
        <w:tc>
          <w:tcPr>
            <w:tcW w:w="2400" w:type="dxa"/>
            <w:shd w:val="clear" w:color="auto" w:fill="auto"/>
          </w:tcPr>
          <w:p w14:paraId="0461FDCE" w14:textId="77777777" w:rsidR="00DC0FCA" w:rsidRPr="00B47CED" w:rsidRDefault="0034560B" w:rsidP="00761CD9">
            <w:pPr>
              <w:rPr>
                <w:sz w:val="20"/>
                <w:szCs w:val="20"/>
              </w:rPr>
            </w:pPr>
            <w:r>
              <w:rPr>
                <w:sz w:val="20"/>
                <w:szCs w:val="20"/>
              </w:rPr>
              <w:t>Dr G Manjooran &amp; Partners</w:t>
            </w:r>
          </w:p>
        </w:tc>
        <w:tc>
          <w:tcPr>
            <w:tcW w:w="2760" w:type="dxa"/>
            <w:shd w:val="clear" w:color="auto" w:fill="auto"/>
          </w:tcPr>
          <w:p w14:paraId="3E527984" w14:textId="77777777" w:rsidR="00DC0FCA" w:rsidRPr="00B47CED" w:rsidRDefault="00DC0FCA" w:rsidP="00761CD9">
            <w:pPr>
              <w:rPr>
                <w:sz w:val="20"/>
                <w:szCs w:val="20"/>
              </w:rPr>
            </w:pPr>
          </w:p>
        </w:tc>
      </w:tr>
      <w:tr w:rsidR="00DC0FCA" w14:paraId="5FEA9C2E" w14:textId="77777777" w:rsidTr="00761CD9">
        <w:tc>
          <w:tcPr>
            <w:tcW w:w="1081" w:type="dxa"/>
            <w:shd w:val="clear" w:color="auto" w:fill="auto"/>
          </w:tcPr>
          <w:p w14:paraId="63B7814F" w14:textId="77777777" w:rsidR="00DC0FCA" w:rsidRPr="00B47CED" w:rsidRDefault="00DC0FCA" w:rsidP="00761CD9">
            <w:pPr>
              <w:rPr>
                <w:sz w:val="20"/>
                <w:szCs w:val="20"/>
              </w:rPr>
            </w:pPr>
          </w:p>
        </w:tc>
        <w:tc>
          <w:tcPr>
            <w:tcW w:w="1187" w:type="dxa"/>
            <w:shd w:val="clear" w:color="auto" w:fill="auto"/>
          </w:tcPr>
          <w:p w14:paraId="11E89F60" w14:textId="77777777" w:rsidR="00DC0FCA" w:rsidRPr="00B47CED" w:rsidRDefault="00DC0FCA" w:rsidP="00761CD9">
            <w:pPr>
              <w:rPr>
                <w:sz w:val="20"/>
                <w:szCs w:val="20"/>
              </w:rPr>
            </w:pPr>
          </w:p>
        </w:tc>
        <w:tc>
          <w:tcPr>
            <w:tcW w:w="2160" w:type="dxa"/>
            <w:shd w:val="clear" w:color="auto" w:fill="auto"/>
          </w:tcPr>
          <w:p w14:paraId="2436DA07" w14:textId="77777777" w:rsidR="00DC0FCA" w:rsidRPr="00B47CED" w:rsidRDefault="00DC0FCA" w:rsidP="00761CD9">
            <w:pPr>
              <w:rPr>
                <w:sz w:val="20"/>
                <w:szCs w:val="20"/>
              </w:rPr>
            </w:pPr>
          </w:p>
        </w:tc>
        <w:tc>
          <w:tcPr>
            <w:tcW w:w="2400" w:type="dxa"/>
            <w:shd w:val="clear" w:color="auto" w:fill="auto"/>
          </w:tcPr>
          <w:p w14:paraId="67570233" w14:textId="77777777" w:rsidR="00DC0FCA" w:rsidRPr="00B47CED" w:rsidRDefault="00DC0FCA" w:rsidP="00761CD9">
            <w:pPr>
              <w:rPr>
                <w:sz w:val="20"/>
                <w:szCs w:val="20"/>
              </w:rPr>
            </w:pPr>
          </w:p>
        </w:tc>
        <w:tc>
          <w:tcPr>
            <w:tcW w:w="2760" w:type="dxa"/>
            <w:shd w:val="clear" w:color="auto" w:fill="auto"/>
          </w:tcPr>
          <w:p w14:paraId="0FFC5F8F" w14:textId="77777777" w:rsidR="00DC0FCA" w:rsidRPr="00B47CED" w:rsidRDefault="00DC0FCA" w:rsidP="00761CD9">
            <w:pPr>
              <w:rPr>
                <w:sz w:val="20"/>
                <w:szCs w:val="20"/>
              </w:rPr>
            </w:pPr>
          </w:p>
        </w:tc>
      </w:tr>
      <w:tr w:rsidR="00DC0FCA" w14:paraId="150C15E7" w14:textId="77777777" w:rsidTr="00761CD9">
        <w:tc>
          <w:tcPr>
            <w:tcW w:w="1081" w:type="dxa"/>
            <w:shd w:val="clear" w:color="auto" w:fill="auto"/>
          </w:tcPr>
          <w:p w14:paraId="4676897F" w14:textId="77777777" w:rsidR="00DC0FCA" w:rsidRPr="00B47CED" w:rsidRDefault="006F1BD0" w:rsidP="00761CD9">
            <w:pPr>
              <w:rPr>
                <w:sz w:val="20"/>
                <w:szCs w:val="20"/>
              </w:rPr>
            </w:pPr>
            <w:r>
              <w:rPr>
                <w:sz w:val="20"/>
                <w:szCs w:val="20"/>
              </w:rPr>
              <w:t>2</w:t>
            </w:r>
          </w:p>
        </w:tc>
        <w:tc>
          <w:tcPr>
            <w:tcW w:w="1187" w:type="dxa"/>
            <w:shd w:val="clear" w:color="auto" w:fill="auto"/>
          </w:tcPr>
          <w:p w14:paraId="4C859F7C" w14:textId="77777777" w:rsidR="00DC0FCA" w:rsidRPr="00B47CED" w:rsidRDefault="006F1BD0" w:rsidP="00761CD9">
            <w:pPr>
              <w:rPr>
                <w:sz w:val="20"/>
                <w:szCs w:val="20"/>
              </w:rPr>
            </w:pPr>
            <w:r>
              <w:rPr>
                <w:sz w:val="20"/>
                <w:szCs w:val="20"/>
              </w:rPr>
              <w:t>21/03/2013</w:t>
            </w:r>
          </w:p>
        </w:tc>
        <w:tc>
          <w:tcPr>
            <w:tcW w:w="2160" w:type="dxa"/>
            <w:shd w:val="clear" w:color="auto" w:fill="auto"/>
          </w:tcPr>
          <w:p w14:paraId="3D44236D" w14:textId="77777777" w:rsidR="00DC0FCA" w:rsidRPr="00B47CED" w:rsidRDefault="006F1BD0" w:rsidP="00761CD9">
            <w:pPr>
              <w:rPr>
                <w:sz w:val="20"/>
                <w:szCs w:val="20"/>
              </w:rPr>
            </w:pPr>
            <w:r>
              <w:rPr>
                <w:sz w:val="20"/>
                <w:szCs w:val="20"/>
              </w:rPr>
              <w:t>Julie Weeks</w:t>
            </w:r>
          </w:p>
        </w:tc>
        <w:tc>
          <w:tcPr>
            <w:tcW w:w="2400" w:type="dxa"/>
            <w:shd w:val="clear" w:color="auto" w:fill="auto"/>
          </w:tcPr>
          <w:p w14:paraId="7A0FDC18" w14:textId="77777777" w:rsidR="00DC0FCA" w:rsidRPr="00B47CED" w:rsidRDefault="006F1BD0" w:rsidP="00761CD9">
            <w:pPr>
              <w:rPr>
                <w:sz w:val="20"/>
                <w:szCs w:val="20"/>
              </w:rPr>
            </w:pPr>
            <w:r>
              <w:rPr>
                <w:sz w:val="20"/>
                <w:szCs w:val="20"/>
              </w:rPr>
              <w:t>Dr G Manjooran &amp; Partners</w:t>
            </w:r>
          </w:p>
        </w:tc>
        <w:tc>
          <w:tcPr>
            <w:tcW w:w="2760" w:type="dxa"/>
            <w:shd w:val="clear" w:color="auto" w:fill="auto"/>
          </w:tcPr>
          <w:p w14:paraId="4D7B7A35" w14:textId="77777777" w:rsidR="00DC0FCA" w:rsidRPr="00B47CED" w:rsidRDefault="006F1BD0" w:rsidP="00761CD9">
            <w:pPr>
              <w:rPr>
                <w:sz w:val="20"/>
                <w:szCs w:val="20"/>
              </w:rPr>
            </w:pPr>
            <w:r>
              <w:rPr>
                <w:sz w:val="20"/>
                <w:szCs w:val="20"/>
              </w:rPr>
              <w:t>Fees &amp; payment methods alerted – some deleted not relevant</w:t>
            </w:r>
          </w:p>
        </w:tc>
      </w:tr>
      <w:tr w:rsidR="00DC0FCA" w14:paraId="275550C3" w14:textId="77777777" w:rsidTr="00761CD9">
        <w:tc>
          <w:tcPr>
            <w:tcW w:w="1081" w:type="dxa"/>
            <w:shd w:val="clear" w:color="auto" w:fill="auto"/>
          </w:tcPr>
          <w:p w14:paraId="0BB0FFCF" w14:textId="77777777" w:rsidR="00DC0FCA" w:rsidRPr="00B47CED" w:rsidRDefault="00631B9B" w:rsidP="00761CD9">
            <w:pPr>
              <w:rPr>
                <w:sz w:val="20"/>
                <w:szCs w:val="20"/>
              </w:rPr>
            </w:pPr>
            <w:r>
              <w:rPr>
                <w:sz w:val="20"/>
                <w:szCs w:val="20"/>
              </w:rPr>
              <w:t>3</w:t>
            </w:r>
          </w:p>
        </w:tc>
        <w:tc>
          <w:tcPr>
            <w:tcW w:w="1187" w:type="dxa"/>
            <w:shd w:val="clear" w:color="auto" w:fill="auto"/>
          </w:tcPr>
          <w:p w14:paraId="20526737" w14:textId="77777777" w:rsidR="00DC0FCA" w:rsidRPr="00B47CED" w:rsidRDefault="00631B9B" w:rsidP="00761CD9">
            <w:pPr>
              <w:rPr>
                <w:sz w:val="20"/>
                <w:szCs w:val="20"/>
              </w:rPr>
            </w:pPr>
            <w:r>
              <w:rPr>
                <w:sz w:val="20"/>
                <w:szCs w:val="20"/>
              </w:rPr>
              <w:t>21/03/2016</w:t>
            </w:r>
          </w:p>
        </w:tc>
        <w:tc>
          <w:tcPr>
            <w:tcW w:w="2160" w:type="dxa"/>
            <w:shd w:val="clear" w:color="auto" w:fill="auto"/>
          </w:tcPr>
          <w:p w14:paraId="144E799B" w14:textId="77777777" w:rsidR="00DC0FCA" w:rsidRPr="00B47CED" w:rsidRDefault="00631B9B" w:rsidP="00761CD9">
            <w:pPr>
              <w:rPr>
                <w:sz w:val="20"/>
                <w:szCs w:val="20"/>
              </w:rPr>
            </w:pPr>
            <w:r>
              <w:rPr>
                <w:sz w:val="20"/>
                <w:szCs w:val="20"/>
              </w:rPr>
              <w:t>Benny Curry</w:t>
            </w:r>
          </w:p>
        </w:tc>
        <w:tc>
          <w:tcPr>
            <w:tcW w:w="2400" w:type="dxa"/>
            <w:shd w:val="clear" w:color="auto" w:fill="auto"/>
          </w:tcPr>
          <w:p w14:paraId="219BF3DF" w14:textId="77777777" w:rsidR="00DC0FCA" w:rsidRPr="00B47CED" w:rsidRDefault="00631B9B" w:rsidP="00761CD9">
            <w:pPr>
              <w:rPr>
                <w:sz w:val="20"/>
                <w:szCs w:val="20"/>
              </w:rPr>
            </w:pPr>
            <w:r>
              <w:rPr>
                <w:sz w:val="20"/>
                <w:szCs w:val="20"/>
              </w:rPr>
              <w:t>Dr G Manjooran &amp; Partners</w:t>
            </w:r>
          </w:p>
        </w:tc>
        <w:tc>
          <w:tcPr>
            <w:tcW w:w="2760" w:type="dxa"/>
            <w:shd w:val="clear" w:color="auto" w:fill="auto"/>
          </w:tcPr>
          <w:p w14:paraId="76E76D34" w14:textId="77777777" w:rsidR="00DC0FCA" w:rsidRPr="00B47CED" w:rsidRDefault="00DC0FCA" w:rsidP="00761CD9">
            <w:pPr>
              <w:rPr>
                <w:sz w:val="20"/>
                <w:szCs w:val="20"/>
              </w:rPr>
            </w:pPr>
          </w:p>
        </w:tc>
      </w:tr>
      <w:tr w:rsidR="00DC0FCA" w14:paraId="4271E9A5" w14:textId="77777777" w:rsidTr="00761CD9">
        <w:tc>
          <w:tcPr>
            <w:tcW w:w="1081" w:type="dxa"/>
            <w:shd w:val="clear" w:color="auto" w:fill="auto"/>
          </w:tcPr>
          <w:p w14:paraId="0F081FD6" w14:textId="77777777" w:rsidR="00DC0FCA" w:rsidRPr="00B47CED" w:rsidRDefault="003140D5" w:rsidP="00761CD9">
            <w:pPr>
              <w:rPr>
                <w:sz w:val="20"/>
                <w:szCs w:val="20"/>
              </w:rPr>
            </w:pPr>
            <w:r>
              <w:rPr>
                <w:sz w:val="20"/>
                <w:szCs w:val="20"/>
              </w:rPr>
              <w:t>4</w:t>
            </w:r>
          </w:p>
        </w:tc>
        <w:tc>
          <w:tcPr>
            <w:tcW w:w="1187" w:type="dxa"/>
            <w:shd w:val="clear" w:color="auto" w:fill="auto"/>
          </w:tcPr>
          <w:p w14:paraId="45BA03CC" w14:textId="77777777" w:rsidR="00DC0FCA" w:rsidRPr="00B47CED" w:rsidRDefault="003140D5" w:rsidP="00761CD9">
            <w:pPr>
              <w:rPr>
                <w:sz w:val="20"/>
                <w:szCs w:val="20"/>
              </w:rPr>
            </w:pPr>
            <w:r>
              <w:rPr>
                <w:sz w:val="20"/>
                <w:szCs w:val="20"/>
              </w:rPr>
              <w:t>30/6/2016</w:t>
            </w:r>
          </w:p>
        </w:tc>
        <w:tc>
          <w:tcPr>
            <w:tcW w:w="2160" w:type="dxa"/>
            <w:shd w:val="clear" w:color="auto" w:fill="auto"/>
          </w:tcPr>
          <w:p w14:paraId="0C3085A6" w14:textId="77777777" w:rsidR="00DC0FCA" w:rsidRPr="00B47CED" w:rsidRDefault="003140D5" w:rsidP="00761CD9">
            <w:pPr>
              <w:rPr>
                <w:sz w:val="20"/>
                <w:szCs w:val="20"/>
              </w:rPr>
            </w:pPr>
            <w:r>
              <w:rPr>
                <w:sz w:val="20"/>
                <w:szCs w:val="20"/>
              </w:rPr>
              <w:t>Rita Naylor</w:t>
            </w:r>
          </w:p>
        </w:tc>
        <w:tc>
          <w:tcPr>
            <w:tcW w:w="2400" w:type="dxa"/>
            <w:shd w:val="clear" w:color="auto" w:fill="auto"/>
          </w:tcPr>
          <w:p w14:paraId="3C83F14B" w14:textId="77777777" w:rsidR="00DC0FCA" w:rsidRPr="00B47CED" w:rsidRDefault="003140D5" w:rsidP="00761CD9">
            <w:pPr>
              <w:rPr>
                <w:sz w:val="20"/>
                <w:szCs w:val="20"/>
              </w:rPr>
            </w:pPr>
            <w:r>
              <w:rPr>
                <w:sz w:val="20"/>
                <w:szCs w:val="20"/>
              </w:rPr>
              <w:t>Dr G Manjooran &amp; Partners</w:t>
            </w:r>
          </w:p>
        </w:tc>
        <w:tc>
          <w:tcPr>
            <w:tcW w:w="2760" w:type="dxa"/>
            <w:shd w:val="clear" w:color="auto" w:fill="auto"/>
          </w:tcPr>
          <w:p w14:paraId="2CCCA8BB" w14:textId="77777777" w:rsidR="00DC0FCA" w:rsidRPr="00B47CED" w:rsidRDefault="003140D5" w:rsidP="00761CD9">
            <w:pPr>
              <w:rPr>
                <w:sz w:val="20"/>
                <w:szCs w:val="20"/>
              </w:rPr>
            </w:pPr>
            <w:r>
              <w:rPr>
                <w:sz w:val="20"/>
                <w:szCs w:val="20"/>
              </w:rPr>
              <w:t>Fees Updated at request of GPs to reflect current BMA rates</w:t>
            </w:r>
          </w:p>
        </w:tc>
      </w:tr>
      <w:tr w:rsidR="00DC0FCA" w14:paraId="6C284E71" w14:textId="77777777" w:rsidTr="00761CD9">
        <w:tc>
          <w:tcPr>
            <w:tcW w:w="1081" w:type="dxa"/>
            <w:shd w:val="clear" w:color="auto" w:fill="auto"/>
          </w:tcPr>
          <w:p w14:paraId="271D455F" w14:textId="77777777" w:rsidR="00DC0FCA" w:rsidRPr="00B47CED" w:rsidRDefault="00B4145A" w:rsidP="00761CD9">
            <w:pPr>
              <w:rPr>
                <w:sz w:val="20"/>
                <w:szCs w:val="20"/>
              </w:rPr>
            </w:pPr>
            <w:r>
              <w:rPr>
                <w:sz w:val="20"/>
                <w:szCs w:val="20"/>
              </w:rPr>
              <w:t>5</w:t>
            </w:r>
          </w:p>
        </w:tc>
        <w:tc>
          <w:tcPr>
            <w:tcW w:w="1187" w:type="dxa"/>
            <w:shd w:val="clear" w:color="auto" w:fill="auto"/>
          </w:tcPr>
          <w:p w14:paraId="28FB0C9A" w14:textId="77777777" w:rsidR="00DC0FCA" w:rsidRPr="00B47CED" w:rsidRDefault="00B4145A" w:rsidP="00761CD9">
            <w:pPr>
              <w:rPr>
                <w:sz w:val="20"/>
                <w:szCs w:val="20"/>
              </w:rPr>
            </w:pPr>
            <w:r>
              <w:rPr>
                <w:sz w:val="20"/>
                <w:szCs w:val="20"/>
              </w:rPr>
              <w:t>21/08/2017</w:t>
            </w:r>
          </w:p>
        </w:tc>
        <w:tc>
          <w:tcPr>
            <w:tcW w:w="2160" w:type="dxa"/>
            <w:shd w:val="clear" w:color="auto" w:fill="auto"/>
          </w:tcPr>
          <w:p w14:paraId="421F4789" w14:textId="77777777" w:rsidR="00DC0FCA" w:rsidRPr="00B47CED" w:rsidRDefault="00B4145A" w:rsidP="00761CD9">
            <w:pPr>
              <w:rPr>
                <w:sz w:val="20"/>
                <w:szCs w:val="20"/>
              </w:rPr>
            </w:pPr>
            <w:r>
              <w:rPr>
                <w:sz w:val="20"/>
                <w:szCs w:val="20"/>
              </w:rPr>
              <w:t>Dr Rakesh Sharma</w:t>
            </w:r>
          </w:p>
        </w:tc>
        <w:tc>
          <w:tcPr>
            <w:tcW w:w="2400" w:type="dxa"/>
            <w:shd w:val="clear" w:color="auto" w:fill="auto"/>
          </w:tcPr>
          <w:p w14:paraId="45083992" w14:textId="77777777" w:rsidR="00DC0FCA" w:rsidRPr="00B47CED" w:rsidRDefault="00B4145A" w:rsidP="00761CD9">
            <w:pPr>
              <w:rPr>
                <w:sz w:val="20"/>
                <w:szCs w:val="20"/>
              </w:rPr>
            </w:pPr>
            <w:r>
              <w:rPr>
                <w:sz w:val="20"/>
                <w:szCs w:val="20"/>
              </w:rPr>
              <w:t>Dr G Manjooran &amp; Partners</w:t>
            </w:r>
          </w:p>
        </w:tc>
        <w:tc>
          <w:tcPr>
            <w:tcW w:w="2760" w:type="dxa"/>
            <w:shd w:val="clear" w:color="auto" w:fill="auto"/>
          </w:tcPr>
          <w:p w14:paraId="679577F8" w14:textId="77777777" w:rsidR="00DC0FCA" w:rsidRPr="00B47CED" w:rsidRDefault="00B4145A" w:rsidP="00761CD9">
            <w:pPr>
              <w:rPr>
                <w:sz w:val="20"/>
                <w:szCs w:val="20"/>
              </w:rPr>
            </w:pPr>
            <w:r>
              <w:rPr>
                <w:sz w:val="20"/>
                <w:szCs w:val="20"/>
              </w:rPr>
              <w:t>Fees Agreed with all Partners</w:t>
            </w:r>
          </w:p>
        </w:tc>
      </w:tr>
      <w:tr w:rsidR="00DC0FCA" w14:paraId="217694EE" w14:textId="77777777" w:rsidTr="00761CD9">
        <w:tc>
          <w:tcPr>
            <w:tcW w:w="1081" w:type="dxa"/>
            <w:shd w:val="clear" w:color="auto" w:fill="auto"/>
          </w:tcPr>
          <w:p w14:paraId="61562DB9" w14:textId="77777777" w:rsidR="00DC0FCA" w:rsidRPr="00B47CED" w:rsidRDefault="006343A0" w:rsidP="00761CD9">
            <w:pPr>
              <w:rPr>
                <w:sz w:val="20"/>
                <w:szCs w:val="20"/>
              </w:rPr>
            </w:pPr>
            <w:r>
              <w:rPr>
                <w:sz w:val="20"/>
                <w:szCs w:val="20"/>
              </w:rPr>
              <w:t>6</w:t>
            </w:r>
          </w:p>
        </w:tc>
        <w:tc>
          <w:tcPr>
            <w:tcW w:w="1187" w:type="dxa"/>
            <w:shd w:val="clear" w:color="auto" w:fill="auto"/>
          </w:tcPr>
          <w:p w14:paraId="422508F8" w14:textId="77777777" w:rsidR="00DC0FCA" w:rsidRPr="00B47CED" w:rsidRDefault="006343A0" w:rsidP="00761CD9">
            <w:pPr>
              <w:rPr>
                <w:sz w:val="20"/>
                <w:szCs w:val="20"/>
              </w:rPr>
            </w:pPr>
            <w:r>
              <w:rPr>
                <w:sz w:val="20"/>
                <w:szCs w:val="20"/>
              </w:rPr>
              <w:t>02/10/2017</w:t>
            </w:r>
          </w:p>
        </w:tc>
        <w:tc>
          <w:tcPr>
            <w:tcW w:w="2160" w:type="dxa"/>
            <w:shd w:val="clear" w:color="auto" w:fill="auto"/>
          </w:tcPr>
          <w:p w14:paraId="21D5E81D" w14:textId="77777777" w:rsidR="00DC0FCA" w:rsidRPr="00B47CED" w:rsidRDefault="006343A0" w:rsidP="00761CD9">
            <w:pPr>
              <w:rPr>
                <w:sz w:val="20"/>
                <w:szCs w:val="20"/>
              </w:rPr>
            </w:pPr>
            <w:r>
              <w:rPr>
                <w:sz w:val="20"/>
                <w:szCs w:val="20"/>
              </w:rPr>
              <w:t>Rita Naylor</w:t>
            </w:r>
          </w:p>
        </w:tc>
        <w:tc>
          <w:tcPr>
            <w:tcW w:w="2400" w:type="dxa"/>
            <w:shd w:val="clear" w:color="auto" w:fill="auto"/>
          </w:tcPr>
          <w:p w14:paraId="26366818" w14:textId="77777777" w:rsidR="00DC0FCA" w:rsidRPr="00B47CED" w:rsidRDefault="006343A0" w:rsidP="00761CD9">
            <w:pPr>
              <w:rPr>
                <w:sz w:val="20"/>
                <w:szCs w:val="20"/>
              </w:rPr>
            </w:pPr>
            <w:r>
              <w:rPr>
                <w:sz w:val="20"/>
                <w:szCs w:val="20"/>
              </w:rPr>
              <w:t>Dr G Manjooran &amp; Partners</w:t>
            </w:r>
          </w:p>
        </w:tc>
        <w:tc>
          <w:tcPr>
            <w:tcW w:w="2760" w:type="dxa"/>
            <w:shd w:val="clear" w:color="auto" w:fill="auto"/>
          </w:tcPr>
          <w:p w14:paraId="1044261B" w14:textId="77777777" w:rsidR="00DC0FCA" w:rsidRPr="00B47CED" w:rsidRDefault="006343A0" w:rsidP="00761CD9">
            <w:pPr>
              <w:rPr>
                <w:sz w:val="20"/>
                <w:szCs w:val="20"/>
              </w:rPr>
            </w:pPr>
            <w:r>
              <w:rPr>
                <w:sz w:val="20"/>
                <w:szCs w:val="20"/>
              </w:rPr>
              <w:t>Fees Agreed with all Partners</w:t>
            </w:r>
          </w:p>
        </w:tc>
      </w:tr>
      <w:tr w:rsidR="00DC0FCA" w14:paraId="6063B421" w14:textId="77777777" w:rsidTr="00761CD9">
        <w:tc>
          <w:tcPr>
            <w:tcW w:w="1081" w:type="dxa"/>
            <w:shd w:val="clear" w:color="auto" w:fill="auto"/>
          </w:tcPr>
          <w:p w14:paraId="5D3C2E00" w14:textId="77777777" w:rsidR="00DC0FCA" w:rsidRPr="00B47CED" w:rsidRDefault="004403E7" w:rsidP="00761CD9">
            <w:pPr>
              <w:rPr>
                <w:sz w:val="20"/>
                <w:szCs w:val="20"/>
              </w:rPr>
            </w:pPr>
            <w:r>
              <w:rPr>
                <w:sz w:val="20"/>
                <w:szCs w:val="20"/>
              </w:rPr>
              <w:t>7</w:t>
            </w:r>
          </w:p>
        </w:tc>
        <w:tc>
          <w:tcPr>
            <w:tcW w:w="1187" w:type="dxa"/>
            <w:shd w:val="clear" w:color="auto" w:fill="auto"/>
          </w:tcPr>
          <w:p w14:paraId="68BD9109" w14:textId="77777777" w:rsidR="00DC0FCA" w:rsidRPr="00B47CED" w:rsidRDefault="004403E7" w:rsidP="00761CD9">
            <w:pPr>
              <w:rPr>
                <w:sz w:val="20"/>
                <w:szCs w:val="20"/>
              </w:rPr>
            </w:pPr>
            <w:r>
              <w:rPr>
                <w:sz w:val="20"/>
                <w:szCs w:val="20"/>
              </w:rPr>
              <w:t>28/09/2020</w:t>
            </w:r>
          </w:p>
        </w:tc>
        <w:tc>
          <w:tcPr>
            <w:tcW w:w="2160" w:type="dxa"/>
            <w:shd w:val="clear" w:color="auto" w:fill="auto"/>
          </w:tcPr>
          <w:p w14:paraId="4B71FAB5" w14:textId="77777777" w:rsidR="00DC0FCA" w:rsidRPr="00B47CED" w:rsidRDefault="004403E7" w:rsidP="00761CD9">
            <w:pPr>
              <w:rPr>
                <w:sz w:val="20"/>
                <w:szCs w:val="20"/>
              </w:rPr>
            </w:pPr>
            <w:r>
              <w:rPr>
                <w:sz w:val="20"/>
                <w:szCs w:val="20"/>
              </w:rPr>
              <w:t>Stephanie Driver</w:t>
            </w:r>
          </w:p>
        </w:tc>
        <w:tc>
          <w:tcPr>
            <w:tcW w:w="2400" w:type="dxa"/>
            <w:shd w:val="clear" w:color="auto" w:fill="auto"/>
          </w:tcPr>
          <w:p w14:paraId="6EABD5EE" w14:textId="77777777" w:rsidR="00DC0FCA" w:rsidRPr="00B47CED" w:rsidRDefault="004403E7" w:rsidP="00761CD9">
            <w:pPr>
              <w:rPr>
                <w:sz w:val="20"/>
                <w:szCs w:val="20"/>
              </w:rPr>
            </w:pPr>
            <w:r>
              <w:rPr>
                <w:sz w:val="20"/>
                <w:szCs w:val="20"/>
              </w:rPr>
              <w:t>Dr G Manjooran &amp; Partners</w:t>
            </w:r>
          </w:p>
        </w:tc>
        <w:tc>
          <w:tcPr>
            <w:tcW w:w="2760" w:type="dxa"/>
            <w:shd w:val="clear" w:color="auto" w:fill="auto"/>
          </w:tcPr>
          <w:p w14:paraId="513B060B" w14:textId="77777777" w:rsidR="00DC0FCA" w:rsidRPr="00B47CED" w:rsidRDefault="004403E7" w:rsidP="00761CD9">
            <w:pPr>
              <w:rPr>
                <w:sz w:val="20"/>
                <w:szCs w:val="20"/>
              </w:rPr>
            </w:pPr>
            <w:r>
              <w:rPr>
                <w:sz w:val="20"/>
                <w:szCs w:val="20"/>
              </w:rPr>
              <w:t>New process flowcharts</w:t>
            </w:r>
          </w:p>
        </w:tc>
      </w:tr>
      <w:tr w:rsidR="00E52DF0" w14:paraId="51163F52" w14:textId="77777777" w:rsidTr="00761CD9">
        <w:tc>
          <w:tcPr>
            <w:tcW w:w="1081" w:type="dxa"/>
            <w:shd w:val="clear" w:color="auto" w:fill="auto"/>
          </w:tcPr>
          <w:p w14:paraId="6C02318C" w14:textId="77777777" w:rsidR="00E52DF0" w:rsidRPr="00B47CED" w:rsidRDefault="00E52DF0" w:rsidP="00E52DF0">
            <w:pPr>
              <w:rPr>
                <w:sz w:val="20"/>
                <w:szCs w:val="20"/>
              </w:rPr>
            </w:pPr>
            <w:r>
              <w:rPr>
                <w:sz w:val="20"/>
                <w:szCs w:val="20"/>
              </w:rPr>
              <w:t>8</w:t>
            </w:r>
          </w:p>
        </w:tc>
        <w:tc>
          <w:tcPr>
            <w:tcW w:w="1187" w:type="dxa"/>
            <w:shd w:val="clear" w:color="auto" w:fill="auto"/>
          </w:tcPr>
          <w:p w14:paraId="2B33C6B7" w14:textId="77777777" w:rsidR="00E52DF0" w:rsidRPr="00B47CED" w:rsidRDefault="00E52DF0" w:rsidP="00E52DF0">
            <w:pPr>
              <w:rPr>
                <w:sz w:val="20"/>
                <w:szCs w:val="20"/>
              </w:rPr>
            </w:pPr>
            <w:r>
              <w:rPr>
                <w:sz w:val="20"/>
                <w:szCs w:val="20"/>
              </w:rPr>
              <w:t>28/09/2020</w:t>
            </w:r>
          </w:p>
        </w:tc>
        <w:tc>
          <w:tcPr>
            <w:tcW w:w="2160" w:type="dxa"/>
            <w:shd w:val="clear" w:color="auto" w:fill="auto"/>
          </w:tcPr>
          <w:p w14:paraId="7C5B21E2" w14:textId="77777777" w:rsidR="00E52DF0" w:rsidRPr="00B47CED" w:rsidRDefault="00E52DF0" w:rsidP="00E52DF0">
            <w:pPr>
              <w:rPr>
                <w:sz w:val="20"/>
                <w:szCs w:val="20"/>
              </w:rPr>
            </w:pPr>
            <w:r>
              <w:rPr>
                <w:sz w:val="20"/>
                <w:szCs w:val="20"/>
              </w:rPr>
              <w:t>Stephanie Driver</w:t>
            </w:r>
          </w:p>
        </w:tc>
        <w:tc>
          <w:tcPr>
            <w:tcW w:w="2400" w:type="dxa"/>
            <w:shd w:val="clear" w:color="auto" w:fill="auto"/>
          </w:tcPr>
          <w:p w14:paraId="4F2FDF46" w14:textId="77777777" w:rsidR="00E52DF0" w:rsidRPr="00B47CED" w:rsidRDefault="00E52DF0" w:rsidP="00E52DF0">
            <w:pPr>
              <w:rPr>
                <w:sz w:val="20"/>
                <w:szCs w:val="20"/>
              </w:rPr>
            </w:pPr>
            <w:r>
              <w:rPr>
                <w:sz w:val="20"/>
                <w:szCs w:val="20"/>
              </w:rPr>
              <w:t>Dr G Manjooran &amp; Partners</w:t>
            </w:r>
          </w:p>
        </w:tc>
        <w:tc>
          <w:tcPr>
            <w:tcW w:w="2760" w:type="dxa"/>
            <w:shd w:val="clear" w:color="auto" w:fill="auto"/>
          </w:tcPr>
          <w:p w14:paraId="7A956A26" w14:textId="77777777" w:rsidR="00E52DF0" w:rsidRPr="00B47CED" w:rsidRDefault="00E52DF0" w:rsidP="00E52DF0">
            <w:pPr>
              <w:rPr>
                <w:sz w:val="20"/>
                <w:szCs w:val="20"/>
              </w:rPr>
            </w:pPr>
            <w:r>
              <w:rPr>
                <w:sz w:val="20"/>
                <w:szCs w:val="20"/>
              </w:rPr>
              <w:t>Refined prices to cover admin costs</w:t>
            </w:r>
          </w:p>
        </w:tc>
      </w:tr>
      <w:tr w:rsidR="00E52DF0" w14:paraId="68539993" w14:textId="77777777" w:rsidTr="00761CD9">
        <w:tc>
          <w:tcPr>
            <w:tcW w:w="1081" w:type="dxa"/>
            <w:shd w:val="clear" w:color="auto" w:fill="auto"/>
          </w:tcPr>
          <w:p w14:paraId="5D880F05" w14:textId="77777777" w:rsidR="00E52DF0" w:rsidRPr="00B47CED" w:rsidRDefault="0081260D" w:rsidP="00E52DF0">
            <w:pPr>
              <w:rPr>
                <w:sz w:val="20"/>
                <w:szCs w:val="20"/>
              </w:rPr>
            </w:pPr>
            <w:r>
              <w:rPr>
                <w:sz w:val="20"/>
                <w:szCs w:val="20"/>
              </w:rPr>
              <w:t>9</w:t>
            </w:r>
          </w:p>
        </w:tc>
        <w:tc>
          <w:tcPr>
            <w:tcW w:w="1187" w:type="dxa"/>
            <w:shd w:val="clear" w:color="auto" w:fill="auto"/>
          </w:tcPr>
          <w:p w14:paraId="47B511AD" w14:textId="77777777" w:rsidR="00E52DF0" w:rsidRPr="00B47CED" w:rsidRDefault="0081260D" w:rsidP="00E52DF0">
            <w:pPr>
              <w:rPr>
                <w:sz w:val="20"/>
                <w:szCs w:val="20"/>
              </w:rPr>
            </w:pPr>
            <w:r>
              <w:rPr>
                <w:sz w:val="20"/>
                <w:szCs w:val="20"/>
              </w:rPr>
              <w:t>28/08/2021</w:t>
            </w:r>
          </w:p>
        </w:tc>
        <w:tc>
          <w:tcPr>
            <w:tcW w:w="2160" w:type="dxa"/>
            <w:shd w:val="clear" w:color="auto" w:fill="auto"/>
          </w:tcPr>
          <w:p w14:paraId="0873F20B" w14:textId="77777777" w:rsidR="00E52DF0" w:rsidRPr="00B47CED" w:rsidRDefault="0081260D" w:rsidP="00E52DF0">
            <w:pPr>
              <w:rPr>
                <w:sz w:val="20"/>
                <w:szCs w:val="20"/>
              </w:rPr>
            </w:pPr>
            <w:r>
              <w:rPr>
                <w:sz w:val="20"/>
                <w:szCs w:val="20"/>
              </w:rPr>
              <w:t>Rita Naylor/Stephanie Driver</w:t>
            </w:r>
          </w:p>
        </w:tc>
        <w:tc>
          <w:tcPr>
            <w:tcW w:w="2400" w:type="dxa"/>
            <w:shd w:val="clear" w:color="auto" w:fill="auto"/>
          </w:tcPr>
          <w:p w14:paraId="63193B74" w14:textId="77777777" w:rsidR="00E52DF0" w:rsidRPr="00B47CED" w:rsidRDefault="0081260D" w:rsidP="00E52DF0">
            <w:pPr>
              <w:rPr>
                <w:sz w:val="20"/>
                <w:szCs w:val="20"/>
              </w:rPr>
            </w:pPr>
            <w:r>
              <w:rPr>
                <w:sz w:val="20"/>
                <w:szCs w:val="20"/>
              </w:rPr>
              <w:t>Dr G Manjooran &amp; Partners</w:t>
            </w:r>
          </w:p>
        </w:tc>
        <w:tc>
          <w:tcPr>
            <w:tcW w:w="2760" w:type="dxa"/>
            <w:shd w:val="clear" w:color="auto" w:fill="auto"/>
          </w:tcPr>
          <w:p w14:paraId="5A0AB877" w14:textId="77777777" w:rsidR="00E52DF0" w:rsidRPr="00B47CED" w:rsidRDefault="0081260D" w:rsidP="00E52DF0">
            <w:pPr>
              <w:rPr>
                <w:sz w:val="20"/>
                <w:szCs w:val="20"/>
              </w:rPr>
            </w:pPr>
            <w:r>
              <w:rPr>
                <w:sz w:val="20"/>
                <w:szCs w:val="20"/>
              </w:rPr>
              <w:t>Updated Prices to Reflect &amp; Cover Admin Time</w:t>
            </w:r>
          </w:p>
        </w:tc>
      </w:tr>
      <w:tr w:rsidR="00E52DF0" w14:paraId="6D6288EA" w14:textId="77777777" w:rsidTr="00761CD9">
        <w:tc>
          <w:tcPr>
            <w:tcW w:w="1081" w:type="dxa"/>
            <w:shd w:val="clear" w:color="auto" w:fill="auto"/>
          </w:tcPr>
          <w:p w14:paraId="6A378F44" w14:textId="77777777" w:rsidR="00E52DF0" w:rsidRPr="00B47CED" w:rsidRDefault="00447708" w:rsidP="00E52DF0">
            <w:pPr>
              <w:rPr>
                <w:sz w:val="20"/>
                <w:szCs w:val="20"/>
              </w:rPr>
            </w:pPr>
            <w:r>
              <w:rPr>
                <w:sz w:val="20"/>
                <w:szCs w:val="20"/>
              </w:rPr>
              <w:t>10</w:t>
            </w:r>
          </w:p>
        </w:tc>
        <w:tc>
          <w:tcPr>
            <w:tcW w:w="1187" w:type="dxa"/>
            <w:shd w:val="clear" w:color="auto" w:fill="auto"/>
          </w:tcPr>
          <w:p w14:paraId="70800EFF" w14:textId="77777777" w:rsidR="00E52DF0" w:rsidRPr="00B47CED" w:rsidRDefault="00447708" w:rsidP="00E52DF0">
            <w:pPr>
              <w:rPr>
                <w:sz w:val="20"/>
                <w:szCs w:val="20"/>
              </w:rPr>
            </w:pPr>
            <w:r>
              <w:rPr>
                <w:sz w:val="20"/>
                <w:szCs w:val="20"/>
              </w:rPr>
              <w:t>18/01/2024</w:t>
            </w:r>
          </w:p>
        </w:tc>
        <w:tc>
          <w:tcPr>
            <w:tcW w:w="2160" w:type="dxa"/>
            <w:shd w:val="clear" w:color="auto" w:fill="auto"/>
          </w:tcPr>
          <w:p w14:paraId="7BCC5108" w14:textId="77777777" w:rsidR="00E52DF0" w:rsidRPr="00B47CED" w:rsidRDefault="00447708" w:rsidP="00E52DF0">
            <w:pPr>
              <w:rPr>
                <w:sz w:val="20"/>
                <w:szCs w:val="20"/>
              </w:rPr>
            </w:pPr>
            <w:r>
              <w:rPr>
                <w:sz w:val="20"/>
                <w:szCs w:val="20"/>
              </w:rPr>
              <w:t>Stephanie Driver</w:t>
            </w:r>
          </w:p>
        </w:tc>
        <w:tc>
          <w:tcPr>
            <w:tcW w:w="2400" w:type="dxa"/>
            <w:shd w:val="clear" w:color="auto" w:fill="auto"/>
          </w:tcPr>
          <w:p w14:paraId="684D9E9C" w14:textId="77777777" w:rsidR="00E52DF0" w:rsidRPr="00B47CED" w:rsidRDefault="00447708" w:rsidP="00E52DF0">
            <w:pPr>
              <w:rPr>
                <w:sz w:val="20"/>
                <w:szCs w:val="20"/>
              </w:rPr>
            </w:pPr>
            <w:r>
              <w:rPr>
                <w:sz w:val="20"/>
                <w:szCs w:val="20"/>
              </w:rPr>
              <w:t>The Partners</w:t>
            </w:r>
          </w:p>
        </w:tc>
        <w:tc>
          <w:tcPr>
            <w:tcW w:w="2760" w:type="dxa"/>
            <w:shd w:val="clear" w:color="auto" w:fill="auto"/>
          </w:tcPr>
          <w:p w14:paraId="04CAA682" w14:textId="77777777" w:rsidR="00E52DF0" w:rsidRPr="00B47CED" w:rsidRDefault="00447708" w:rsidP="00E52DF0">
            <w:pPr>
              <w:rPr>
                <w:sz w:val="20"/>
                <w:szCs w:val="20"/>
              </w:rPr>
            </w:pPr>
            <w:r>
              <w:rPr>
                <w:sz w:val="20"/>
                <w:szCs w:val="20"/>
              </w:rPr>
              <w:t>Updated</w:t>
            </w:r>
          </w:p>
        </w:tc>
      </w:tr>
      <w:tr w:rsidR="00E52DF0" w14:paraId="016AF693" w14:textId="77777777" w:rsidTr="00761CD9">
        <w:tc>
          <w:tcPr>
            <w:tcW w:w="1081" w:type="dxa"/>
            <w:shd w:val="clear" w:color="auto" w:fill="auto"/>
          </w:tcPr>
          <w:p w14:paraId="782B61FB" w14:textId="77777777" w:rsidR="00E52DF0" w:rsidRPr="00B47CED" w:rsidRDefault="007B15A0" w:rsidP="00E52DF0">
            <w:pPr>
              <w:rPr>
                <w:sz w:val="20"/>
                <w:szCs w:val="20"/>
              </w:rPr>
            </w:pPr>
            <w:r>
              <w:rPr>
                <w:sz w:val="20"/>
                <w:szCs w:val="20"/>
              </w:rPr>
              <w:t>11</w:t>
            </w:r>
          </w:p>
        </w:tc>
        <w:tc>
          <w:tcPr>
            <w:tcW w:w="1187" w:type="dxa"/>
            <w:shd w:val="clear" w:color="auto" w:fill="auto"/>
          </w:tcPr>
          <w:p w14:paraId="335AC675" w14:textId="77777777" w:rsidR="00E52DF0" w:rsidRPr="00B47CED" w:rsidRDefault="007B15A0" w:rsidP="00E52DF0">
            <w:pPr>
              <w:rPr>
                <w:sz w:val="20"/>
                <w:szCs w:val="20"/>
              </w:rPr>
            </w:pPr>
            <w:r>
              <w:rPr>
                <w:sz w:val="20"/>
                <w:szCs w:val="20"/>
              </w:rPr>
              <w:t>21/05/2024</w:t>
            </w:r>
          </w:p>
        </w:tc>
        <w:tc>
          <w:tcPr>
            <w:tcW w:w="2160" w:type="dxa"/>
            <w:shd w:val="clear" w:color="auto" w:fill="auto"/>
          </w:tcPr>
          <w:p w14:paraId="3C7C3C1D" w14:textId="77777777" w:rsidR="00E52DF0" w:rsidRPr="00B47CED" w:rsidRDefault="007B15A0" w:rsidP="00E52DF0">
            <w:pPr>
              <w:rPr>
                <w:sz w:val="20"/>
                <w:szCs w:val="20"/>
              </w:rPr>
            </w:pPr>
            <w:r>
              <w:rPr>
                <w:sz w:val="20"/>
                <w:szCs w:val="20"/>
              </w:rPr>
              <w:t>Stephanie Driver</w:t>
            </w:r>
          </w:p>
        </w:tc>
        <w:tc>
          <w:tcPr>
            <w:tcW w:w="2400" w:type="dxa"/>
            <w:shd w:val="clear" w:color="auto" w:fill="auto"/>
          </w:tcPr>
          <w:p w14:paraId="051AF490" w14:textId="77777777" w:rsidR="00E52DF0" w:rsidRPr="00B47CED" w:rsidRDefault="007B15A0" w:rsidP="00E52DF0">
            <w:pPr>
              <w:rPr>
                <w:sz w:val="20"/>
                <w:szCs w:val="20"/>
              </w:rPr>
            </w:pPr>
            <w:r>
              <w:rPr>
                <w:sz w:val="20"/>
                <w:szCs w:val="20"/>
              </w:rPr>
              <w:t>The Partners</w:t>
            </w:r>
          </w:p>
        </w:tc>
        <w:tc>
          <w:tcPr>
            <w:tcW w:w="2760" w:type="dxa"/>
            <w:shd w:val="clear" w:color="auto" w:fill="auto"/>
          </w:tcPr>
          <w:p w14:paraId="7624EB7C" w14:textId="77777777" w:rsidR="00E52DF0" w:rsidRPr="00B47CED" w:rsidRDefault="007B15A0" w:rsidP="00E52DF0">
            <w:pPr>
              <w:rPr>
                <w:sz w:val="20"/>
                <w:szCs w:val="20"/>
              </w:rPr>
            </w:pPr>
            <w:r>
              <w:rPr>
                <w:sz w:val="20"/>
                <w:szCs w:val="20"/>
              </w:rPr>
              <w:t>Updated</w:t>
            </w:r>
          </w:p>
        </w:tc>
      </w:tr>
      <w:tr w:rsidR="00E52DF0" w14:paraId="0F36AC11" w14:textId="77777777" w:rsidTr="00761CD9">
        <w:tc>
          <w:tcPr>
            <w:tcW w:w="1081" w:type="dxa"/>
            <w:shd w:val="clear" w:color="auto" w:fill="auto"/>
          </w:tcPr>
          <w:p w14:paraId="7F82290F" w14:textId="77777777" w:rsidR="00E52DF0" w:rsidRPr="00B47CED" w:rsidRDefault="00E52DF0" w:rsidP="00E52DF0">
            <w:pPr>
              <w:rPr>
                <w:sz w:val="20"/>
                <w:szCs w:val="20"/>
              </w:rPr>
            </w:pPr>
          </w:p>
        </w:tc>
        <w:tc>
          <w:tcPr>
            <w:tcW w:w="1187" w:type="dxa"/>
            <w:shd w:val="clear" w:color="auto" w:fill="auto"/>
          </w:tcPr>
          <w:p w14:paraId="3F6E257A" w14:textId="77777777" w:rsidR="00E52DF0" w:rsidRPr="00B47CED" w:rsidRDefault="00E52DF0" w:rsidP="00E52DF0">
            <w:pPr>
              <w:rPr>
                <w:sz w:val="20"/>
                <w:szCs w:val="20"/>
              </w:rPr>
            </w:pPr>
          </w:p>
        </w:tc>
        <w:tc>
          <w:tcPr>
            <w:tcW w:w="2160" w:type="dxa"/>
            <w:shd w:val="clear" w:color="auto" w:fill="auto"/>
          </w:tcPr>
          <w:p w14:paraId="7FA09674" w14:textId="77777777" w:rsidR="00E52DF0" w:rsidRPr="00B47CED" w:rsidRDefault="00E52DF0" w:rsidP="00E52DF0">
            <w:pPr>
              <w:rPr>
                <w:sz w:val="20"/>
                <w:szCs w:val="20"/>
              </w:rPr>
            </w:pPr>
          </w:p>
        </w:tc>
        <w:tc>
          <w:tcPr>
            <w:tcW w:w="2400" w:type="dxa"/>
            <w:shd w:val="clear" w:color="auto" w:fill="auto"/>
          </w:tcPr>
          <w:p w14:paraId="4EB8D7E0" w14:textId="77777777" w:rsidR="00E52DF0" w:rsidRPr="00B47CED" w:rsidRDefault="00E52DF0" w:rsidP="00E52DF0">
            <w:pPr>
              <w:rPr>
                <w:sz w:val="20"/>
                <w:szCs w:val="20"/>
              </w:rPr>
            </w:pPr>
          </w:p>
        </w:tc>
        <w:tc>
          <w:tcPr>
            <w:tcW w:w="2760" w:type="dxa"/>
            <w:shd w:val="clear" w:color="auto" w:fill="auto"/>
          </w:tcPr>
          <w:p w14:paraId="243E9068" w14:textId="77777777" w:rsidR="00E52DF0" w:rsidRPr="00B47CED" w:rsidRDefault="00E52DF0" w:rsidP="00E52DF0">
            <w:pPr>
              <w:rPr>
                <w:sz w:val="20"/>
                <w:szCs w:val="20"/>
              </w:rPr>
            </w:pPr>
          </w:p>
        </w:tc>
      </w:tr>
      <w:tr w:rsidR="00E52DF0" w14:paraId="6955C646" w14:textId="77777777" w:rsidTr="00761CD9">
        <w:tc>
          <w:tcPr>
            <w:tcW w:w="1081" w:type="dxa"/>
            <w:shd w:val="clear" w:color="auto" w:fill="auto"/>
          </w:tcPr>
          <w:p w14:paraId="3F73CA30" w14:textId="77777777" w:rsidR="00E52DF0" w:rsidRPr="00B47CED" w:rsidRDefault="00E52DF0" w:rsidP="00E52DF0">
            <w:pPr>
              <w:rPr>
                <w:sz w:val="20"/>
                <w:szCs w:val="20"/>
              </w:rPr>
            </w:pPr>
          </w:p>
        </w:tc>
        <w:tc>
          <w:tcPr>
            <w:tcW w:w="1187" w:type="dxa"/>
            <w:shd w:val="clear" w:color="auto" w:fill="auto"/>
          </w:tcPr>
          <w:p w14:paraId="58206E40" w14:textId="77777777" w:rsidR="00E52DF0" w:rsidRPr="00B47CED" w:rsidRDefault="00E52DF0" w:rsidP="00E52DF0">
            <w:pPr>
              <w:rPr>
                <w:sz w:val="20"/>
                <w:szCs w:val="20"/>
              </w:rPr>
            </w:pPr>
          </w:p>
        </w:tc>
        <w:tc>
          <w:tcPr>
            <w:tcW w:w="2160" w:type="dxa"/>
            <w:shd w:val="clear" w:color="auto" w:fill="auto"/>
          </w:tcPr>
          <w:p w14:paraId="6F326CC8" w14:textId="77777777" w:rsidR="00E52DF0" w:rsidRPr="00B47CED" w:rsidRDefault="00E52DF0" w:rsidP="00E52DF0">
            <w:pPr>
              <w:rPr>
                <w:sz w:val="20"/>
                <w:szCs w:val="20"/>
              </w:rPr>
            </w:pPr>
          </w:p>
        </w:tc>
        <w:tc>
          <w:tcPr>
            <w:tcW w:w="2400" w:type="dxa"/>
            <w:shd w:val="clear" w:color="auto" w:fill="auto"/>
          </w:tcPr>
          <w:p w14:paraId="7C842532" w14:textId="77777777" w:rsidR="00E52DF0" w:rsidRPr="00B47CED" w:rsidRDefault="00E52DF0" w:rsidP="00E52DF0">
            <w:pPr>
              <w:rPr>
                <w:sz w:val="20"/>
                <w:szCs w:val="20"/>
              </w:rPr>
            </w:pPr>
          </w:p>
        </w:tc>
        <w:tc>
          <w:tcPr>
            <w:tcW w:w="2760" w:type="dxa"/>
            <w:shd w:val="clear" w:color="auto" w:fill="auto"/>
          </w:tcPr>
          <w:p w14:paraId="7493E8C5" w14:textId="77777777" w:rsidR="00E52DF0" w:rsidRPr="00B47CED" w:rsidRDefault="00E52DF0" w:rsidP="00E52DF0">
            <w:pPr>
              <w:rPr>
                <w:sz w:val="20"/>
                <w:szCs w:val="20"/>
              </w:rPr>
            </w:pPr>
          </w:p>
        </w:tc>
      </w:tr>
      <w:tr w:rsidR="00E52DF0" w14:paraId="440863F2" w14:textId="77777777" w:rsidTr="00761CD9">
        <w:tc>
          <w:tcPr>
            <w:tcW w:w="1081" w:type="dxa"/>
            <w:shd w:val="clear" w:color="auto" w:fill="auto"/>
          </w:tcPr>
          <w:p w14:paraId="1AA45D40" w14:textId="77777777" w:rsidR="00E52DF0" w:rsidRPr="00B47CED" w:rsidRDefault="00E52DF0" w:rsidP="00E52DF0">
            <w:pPr>
              <w:rPr>
                <w:sz w:val="20"/>
                <w:szCs w:val="20"/>
              </w:rPr>
            </w:pPr>
          </w:p>
        </w:tc>
        <w:tc>
          <w:tcPr>
            <w:tcW w:w="1187" w:type="dxa"/>
            <w:shd w:val="clear" w:color="auto" w:fill="auto"/>
          </w:tcPr>
          <w:p w14:paraId="2E9A105B" w14:textId="77777777" w:rsidR="00E52DF0" w:rsidRPr="00B47CED" w:rsidRDefault="00E52DF0" w:rsidP="00E52DF0">
            <w:pPr>
              <w:rPr>
                <w:sz w:val="20"/>
                <w:szCs w:val="20"/>
              </w:rPr>
            </w:pPr>
          </w:p>
        </w:tc>
        <w:tc>
          <w:tcPr>
            <w:tcW w:w="2160" w:type="dxa"/>
            <w:shd w:val="clear" w:color="auto" w:fill="auto"/>
          </w:tcPr>
          <w:p w14:paraId="67723E0F" w14:textId="77777777" w:rsidR="00E52DF0" w:rsidRPr="00B47CED" w:rsidRDefault="00E52DF0" w:rsidP="00E52DF0">
            <w:pPr>
              <w:rPr>
                <w:sz w:val="20"/>
                <w:szCs w:val="20"/>
              </w:rPr>
            </w:pPr>
          </w:p>
        </w:tc>
        <w:tc>
          <w:tcPr>
            <w:tcW w:w="2400" w:type="dxa"/>
            <w:shd w:val="clear" w:color="auto" w:fill="auto"/>
          </w:tcPr>
          <w:p w14:paraId="24C3BED6" w14:textId="77777777" w:rsidR="00E52DF0" w:rsidRPr="00B47CED" w:rsidRDefault="00E52DF0" w:rsidP="00E52DF0">
            <w:pPr>
              <w:rPr>
                <w:sz w:val="20"/>
                <w:szCs w:val="20"/>
              </w:rPr>
            </w:pPr>
          </w:p>
        </w:tc>
        <w:tc>
          <w:tcPr>
            <w:tcW w:w="2760" w:type="dxa"/>
            <w:shd w:val="clear" w:color="auto" w:fill="auto"/>
          </w:tcPr>
          <w:p w14:paraId="047CD51D" w14:textId="77777777" w:rsidR="00E52DF0" w:rsidRPr="00B47CED" w:rsidRDefault="00E52DF0" w:rsidP="00E52DF0">
            <w:pPr>
              <w:rPr>
                <w:sz w:val="20"/>
                <w:szCs w:val="20"/>
              </w:rPr>
            </w:pPr>
          </w:p>
        </w:tc>
      </w:tr>
      <w:tr w:rsidR="00E52DF0" w14:paraId="02F84ADA" w14:textId="77777777" w:rsidTr="00761CD9">
        <w:tc>
          <w:tcPr>
            <w:tcW w:w="1081" w:type="dxa"/>
            <w:shd w:val="clear" w:color="auto" w:fill="auto"/>
          </w:tcPr>
          <w:p w14:paraId="10EF0D6A" w14:textId="77777777" w:rsidR="00E52DF0" w:rsidRPr="00B47CED" w:rsidRDefault="00E52DF0" w:rsidP="00E52DF0">
            <w:pPr>
              <w:rPr>
                <w:sz w:val="20"/>
                <w:szCs w:val="20"/>
              </w:rPr>
            </w:pPr>
          </w:p>
        </w:tc>
        <w:tc>
          <w:tcPr>
            <w:tcW w:w="1187" w:type="dxa"/>
            <w:shd w:val="clear" w:color="auto" w:fill="auto"/>
          </w:tcPr>
          <w:p w14:paraId="3DE24E76" w14:textId="77777777" w:rsidR="00E52DF0" w:rsidRPr="00B47CED" w:rsidRDefault="00E52DF0" w:rsidP="00E52DF0">
            <w:pPr>
              <w:rPr>
                <w:sz w:val="20"/>
                <w:szCs w:val="20"/>
              </w:rPr>
            </w:pPr>
          </w:p>
        </w:tc>
        <w:tc>
          <w:tcPr>
            <w:tcW w:w="2160" w:type="dxa"/>
            <w:shd w:val="clear" w:color="auto" w:fill="auto"/>
          </w:tcPr>
          <w:p w14:paraId="2DE8CC20" w14:textId="77777777" w:rsidR="00E52DF0" w:rsidRPr="00B47CED" w:rsidRDefault="00E52DF0" w:rsidP="00E52DF0">
            <w:pPr>
              <w:rPr>
                <w:sz w:val="20"/>
                <w:szCs w:val="20"/>
              </w:rPr>
            </w:pPr>
          </w:p>
        </w:tc>
        <w:tc>
          <w:tcPr>
            <w:tcW w:w="2400" w:type="dxa"/>
            <w:shd w:val="clear" w:color="auto" w:fill="auto"/>
          </w:tcPr>
          <w:p w14:paraId="56EBB77F" w14:textId="77777777" w:rsidR="00E52DF0" w:rsidRPr="00B47CED" w:rsidRDefault="00E52DF0" w:rsidP="00E52DF0">
            <w:pPr>
              <w:rPr>
                <w:sz w:val="20"/>
                <w:szCs w:val="20"/>
              </w:rPr>
            </w:pPr>
          </w:p>
        </w:tc>
        <w:tc>
          <w:tcPr>
            <w:tcW w:w="2760" w:type="dxa"/>
            <w:shd w:val="clear" w:color="auto" w:fill="auto"/>
          </w:tcPr>
          <w:p w14:paraId="2BEB751B" w14:textId="77777777" w:rsidR="00E52DF0" w:rsidRPr="00B47CED" w:rsidRDefault="00E52DF0" w:rsidP="00E52DF0">
            <w:pPr>
              <w:rPr>
                <w:sz w:val="20"/>
                <w:szCs w:val="20"/>
              </w:rPr>
            </w:pPr>
          </w:p>
        </w:tc>
      </w:tr>
      <w:tr w:rsidR="00E52DF0" w14:paraId="388AE69D" w14:textId="77777777" w:rsidTr="00761CD9">
        <w:tc>
          <w:tcPr>
            <w:tcW w:w="1081" w:type="dxa"/>
            <w:shd w:val="clear" w:color="auto" w:fill="auto"/>
          </w:tcPr>
          <w:p w14:paraId="0A5C4FF6" w14:textId="77777777" w:rsidR="00E52DF0" w:rsidRPr="00B47CED" w:rsidRDefault="00E52DF0" w:rsidP="00E52DF0">
            <w:pPr>
              <w:rPr>
                <w:sz w:val="20"/>
                <w:szCs w:val="20"/>
              </w:rPr>
            </w:pPr>
          </w:p>
        </w:tc>
        <w:tc>
          <w:tcPr>
            <w:tcW w:w="1187" w:type="dxa"/>
            <w:shd w:val="clear" w:color="auto" w:fill="auto"/>
          </w:tcPr>
          <w:p w14:paraId="12743DC7" w14:textId="77777777" w:rsidR="00E52DF0" w:rsidRPr="00B47CED" w:rsidRDefault="00E52DF0" w:rsidP="00E52DF0">
            <w:pPr>
              <w:rPr>
                <w:sz w:val="20"/>
                <w:szCs w:val="20"/>
              </w:rPr>
            </w:pPr>
          </w:p>
        </w:tc>
        <w:tc>
          <w:tcPr>
            <w:tcW w:w="2160" w:type="dxa"/>
            <w:shd w:val="clear" w:color="auto" w:fill="auto"/>
          </w:tcPr>
          <w:p w14:paraId="1072C89D" w14:textId="77777777" w:rsidR="00E52DF0" w:rsidRPr="00B47CED" w:rsidRDefault="00E52DF0" w:rsidP="00E52DF0">
            <w:pPr>
              <w:rPr>
                <w:sz w:val="20"/>
                <w:szCs w:val="20"/>
              </w:rPr>
            </w:pPr>
          </w:p>
        </w:tc>
        <w:tc>
          <w:tcPr>
            <w:tcW w:w="2400" w:type="dxa"/>
            <w:shd w:val="clear" w:color="auto" w:fill="auto"/>
          </w:tcPr>
          <w:p w14:paraId="1E86E4A6" w14:textId="77777777" w:rsidR="00E52DF0" w:rsidRPr="00B47CED" w:rsidRDefault="00E52DF0" w:rsidP="00E52DF0">
            <w:pPr>
              <w:rPr>
                <w:sz w:val="20"/>
                <w:szCs w:val="20"/>
              </w:rPr>
            </w:pPr>
          </w:p>
        </w:tc>
        <w:tc>
          <w:tcPr>
            <w:tcW w:w="2760" w:type="dxa"/>
            <w:shd w:val="clear" w:color="auto" w:fill="auto"/>
          </w:tcPr>
          <w:p w14:paraId="37FE7994" w14:textId="77777777" w:rsidR="00E52DF0" w:rsidRPr="00B47CED" w:rsidRDefault="00E52DF0" w:rsidP="00E52DF0">
            <w:pPr>
              <w:rPr>
                <w:sz w:val="20"/>
                <w:szCs w:val="20"/>
              </w:rPr>
            </w:pPr>
          </w:p>
        </w:tc>
      </w:tr>
      <w:tr w:rsidR="00E52DF0" w14:paraId="1EAD3499" w14:textId="77777777" w:rsidTr="00761CD9">
        <w:tc>
          <w:tcPr>
            <w:tcW w:w="1081" w:type="dxa"/>
            <w:shd w:val="clear" w:color="auto" w:fill="auto"/>
          </w:tcPr>
          <w:p w14:paraId="43BDEDE6" w14:textId="77777777" w:rsidR="00E52DF0" w:rsidRPr="00B47CED" w:rsidRDefault="00E52DF0" w:rsidP="00E52DF0">
            <w:pPr>
              <w:rPr>
                <w:sz w:val="20"/>
                <w:szCs w:val="20"/>
              </w:rPr>
            </w:pPr>
          </w:p>
        </w:tc>
        <w:tc>
          <w:tcPr>
            <w:tcW w:w="1187" w:type="dxa"/>
            <w:shd w:val="clear" w:color="auto" w:fill="auto"/>
          </w:tcPr>
          <w:p w14:paraId="685C7ABA" w14:textId="77777777" w:rsidR="00E52DF0" w:rsidRPr="00B47CED" w:rsidRDefault="00E52DF0" w:rsidP="00E52DF0">
            <w:pPr>
              <w:rPr>
                <w:sz w:val="20"/>
                <w:szCs w:val="20"/>
              </w:rPr>
            </w:pPr>
          </w:p>
        </w:tc>
        <w:tc>
          <w:tcPr>
            <w:tcW w:w="2160" w:type="dxa"/>
            <w:shd w:val="clear" w:color="auto" w:fill="auto"/>
          </w:tcPr>
          <w:p w14:paraId="3EDD1A2C" w14:textId="77777777" w:rsidR="00E52DF0" w:rsidRPr="00B47CED" w:rsidRDefault="00E52DF0" w:rsidP="00E52DF0">
            <w:pPr>
              <w:rPr>
                <w:sz w:val="20"/>
                <w:szCs w:val="20"/>
              </w:rPr>
            </w:pPr>
          </w:p>
        </w:tc>
        <w:tc>
          <w:tcPr>
            <w:tcW w:w="2400" w:type="dxa"/>
            <w:shd w:val="clear" w:color="auto" w:fill="auto"/>
          </w:tcPr>
          <w:p w14:paraId="4341D357" w14:textId="77777777" w:rsidR="00E52DF0" w:rsidRPr="00B47CED" w:rsidRDefault="00E52DF0" w:rsidP="00E52DF0">
            <w:pPr>
              <w:rPr>
                <w:sz w:val="20"/>
                <w:szCs w:val="20"/>
              </w:rPr>
            </w:pPr>
          </w:p>
        </w:tc>
        <w:tc>
          <w:tcPr>
            <w:tcW w:w="2760" w:type="dxa"/>
            <w:shd w:val="clear" w:color="auto" w:fill="auto"/>
          </w:tcPr>
          <w:p w14:paraId="4F5583C6" w14:textId="77777777" w:rsidR="00E52DF0" w:rsidRPr="00B47CED" w:rsidRDefault="00E52DF0" w:rsidP="00E52DF0">
            <w:pPr>
              <w:rPr>
                <w:sz w:val="20"/>
                <w:szCs w:val="20"/>
              </w:rPr>
            </w:pPr>
          </w:p>
        </w:tc>
      </w:tr>
    </w:tbl>
    <w:p w14:paraId="75C79A1C" w14:textId="77777777" w:rsidR="007A2A84" w:rsidRDefault="007A2A84" w:rsidP="007A2A84">
      <w:r w:rsidRPr="00447708">
        <w:br w:type="page"/>
      </w:r>
    </w:p>
    <w:p w14:paraId="05701DC9" w14:textId="77777777" w:rsidR="007A2A84" w:rsidRDefault="007A2A84" w:rsidP="007A2A84"/>
    <w:p w14:paraId="39335401" w14:textId="77777777" w:rsidR="00B4145A" w:rsidRPr="00B4145A" w:rsidRDefault="00B4145A" w:rsidP="00B4145A">
      <w:pPr>
        <w:shd w:val="clear" w:color="auto" w:fill="FFFFFF"/>
        <w:spacing w:before="100" w:beforeAutospacing="1" w:after="100" w:afterAutospacing="1"/>
        <w:outlineLvl w:val="1"/>
        <w:rPr>
          <w:rFonts w:ascii="Montserrat" w:eastAsia="Times New Roman" w:hAnsi="Montserrat"/>
          <w:b/>
          <w:bCs/>
          <w:color w:val="0074CA"/>
          <w:spacing w:val="0"/>
          <w:kern w:val="36"/>
          <w:sz w:val="53"/>
          <w:szCs w:val="53"/>
          <w:lang w:val="en-US" w:eastAsia="en-GB"/>
        </w:rPr>
      </w:pPr>
      <w:r w:rsidRPr="00B4145A">
        <w:rPr>
          <w:rFonts w:ascii="Montserrat" w:eastAsia="Times New Roman" w:hAnsi="Montserrat"/>
          <w:b/>
          <w:bCs/>
          <w:color w:val="0074CA"/>
          <w:spacing w:val="0"/>
          <w:kern w:val="36"/>
          <w:sz w:val="53"/>
          <w:szCs w:val="53"/>
          <w:lang w:val="en-US" w:eastAsia="en-GB"/>
        </w:rPr>
        <w:t>Fees and Charges</w:t>
      </w:r>
    </w:p>
    <w:p w14:paraId="012A75BF" w14:textId="77777777" w:rsidR="00B4145A" w:rsidRDefault="00B4145A" w:rsidP="00B4145A">
      <w:pPr>
        <w:shd w:val="clear" w:color="auto" w:fill="FFFFFF"/>
        <w:spacing w:before="150" w:after="105"/>
        <w:outlineLvl w:val="3"/>
        <w:rPr>
          <w:rFonts w:ascii="Montserrat" w:eastAsia="Times New Roman" w:hAnsi="Montserrat"/>
          <w:b/>
          <w:bCs/>
          <w:color w:val="0074CA"/>
          <w:spacing w:val="0"/>
          <w:sz w:val="32"/>
          <w:szCs w:val="32"/>
          <w:lang w:val="en-US" w:eastAsia="en-GB"/>
        </w:rPr>
      </w:pPr>
      <w:r w:rsidRPr="00B4145A">
        <w:rPr>
          <w:rFonts w:ascii="Montserrat" w:eastAsia="Times New Roman" w:hAnsi="Montserrat"/>
          <w:b/>
          <w:bCs/>
          <w:color w:val="0074CA"/>
          <w:spacing w:val="0"/>
          <w:sz w:val="32"/>
          <w:szCs w:val="32"/>
          <w:lang w:val="en-US" w:eastAsia="en-GB"/>
        </w:rPr>
        <w:t>Private Charges in General Practice</w:t>
      </w:r>
    </w:p>
    <w:p w14:paraId="54F3C985" w14:textId="77777777" w:rsidR="00447708" w:rsidRDefault="00447708" w:rsidP="00447708">
      <w:pPr>
        <w:pStyle w:val="NormalWeb"/>
        <w:spacing w:before="0" w:beforeAutospacing="0" w:after="0" w:afterAutospacing="0"/>
        <w:jc w:val="both"/>
        <w:rPr>
          <w:rFonts w:ascii="Calibri" w:hAnsi="Calibri" w:cs="Calibri"/>
          <w:color w:val="000000"/>
          <w:sz w:val="22"/>
          <w:szCs w:val="22"/>
          <w:lang w:val="en"/>
        </w:rPr>
      </w:pPr>
    </w:p>
    <w:p w14:paraId="2786E8CF" w14:textId="77777777" w:rsidR="00447708" w:rsidRPr="00447708" w:rsidRDefault="00447708" w:rsidP="00447708">
      <w:pPr>
        <w:pStyle w:val="NormalWeb"/>
        <w:spacing w:before="0" w:beforeAutospacing="0" w:after="0" w:afterAutospacing="0"/>
        <w:jc w:val="both"/>
        <w:rPr>
          <w:rFonts w:ascii="Arial" w:hAnsi="Arial" w:cs="Arial"/>
          <w:color w:val="000000"/>
          <w:sz w:val="21"/>
          <w:szCs w:val="21"/>
          <w:lang w:val="en"/>
        </w:rPr>
      </w:pPr>
      <w:r w:rsidRPr="00447708">
        <w:rPr>
          <w:rFonts w:ascii="Arial" w:hAnsi="Arial" w:cs="Arial"/>
          <w:color w:val="000000"/>
          <w:sz w:val="21"/>
          <w:szCs w:val="21"/>
          <w:lang w:val="en"/>
        </w:rPr>
        <w:t>The Government’s contract with GPs covers medical services to NHS patients, including the provision of ongoing medical treatment.  In recent years, however, more and more organisations have been involving doctors in a whole range of non-</w:t>
      </w:r>
      <w:r>
        <w:rPr>
          <w:rFonts w:ascii="Arial" w:hAnsi="Arial" w:cs="Arial"/>
          <w:color w:val="000000"/>
          <w:sz w:val="21"/>
          <w:szCs w:val="21"/>
          <w:lang w:val="en"/>
        </w:rPr>
        <w:t xml:space="preserve">NHS </w:t>
      </w:r>
      <w:r w:rsidRPr="00447708">
        <w:rPr>
          <w:rFonts w:ascii="Arial" w:hAnsi="Arial" w:cs="Arial"/>
          <w:color w:val="000000"/>
          <w:sz w:val="21"/>
          <w:szCs w:val="21"/>
          <w:lang w:val="en"/>
        </w:rPr>
        <w:t xml:space="preserve">work. </w:t>
      </w:r>
    </w:p>
    <w:p w14:paraId="7D9E04F1" w14:textId="77777777" w:rsidR="00447708" w:rsidRPr="00447708" w:rsidRDefault="00447708" w:rsidP="00447708">
      <w:pPr>
        <w:pStyle w:val="NormalWeb"/>
        <w:spacing w:before="0" w:beforeAutospacing="0" w:after="0" w:afterAutospacing="0"/>
        <w:jc w:val="both"/>
        <w:rPr>
          <w:rFonts w:ascii="Arial" w:hAnsi="Arial" w:cs="Arial"/>
          <w:color w:val="000000"/>
          <w:sz w:val="21"/>
          <w:szCs w:val="21"/>
          <w:lang w:val="en"/>
        </w:rPr>
      </w:pPr>
    </w:p>
    <w:p w14:paraId="32309726" w14:textId="77777777" w:rsidR="00447708" w:rsidRPr="00447708" w:rsidRDefault="00447708" w:rsidP="00447708">
      <w:pPr>
        <w:pStyle w:val="NormalWeb"/>
        <w:spacing w:before="0" w:beforeAutospacing="0" w:after="0" w:afterAutospacing="0"/>
        <w:jc w:val="both"/>
        <w:rPr>
          <w:rFonts w:ascii="Arial" w:hAnsi="Arial" w:cs="Arial"/>
          <w:color w:val="000000"/>
          <w:sz w:val="21"/>
          <w:szCs w:val="21"/>
          <w:lang w:val="en"/>
        </w:rPr>
      </w:pPr>
      <w:r w:rsidRPr="00447708">
        <w:rPr>
          <w:rFonts w:ascii="Arial" w:hAnsi="Arial" w:cs="Arial"/>
          <w:color w:val="000000"/>
          <w:sz w:val="21"/>
          <w:szCs w:val="21"/>
          <w:lang w:val="en"/>
        </w:rPr>
        <w:t xml:space="preserve">Sometimes the only reason that GPs are asked is because they are in a position of trust in the community, or because an insurance company or employer wants to ensure that information provided to them is true and accurate. </w:t>
      </w:r>
    </w:p>
    <w:p w14:paraId="0D23618D" w14:textId="77777777" w:rsidR="00447708" w:rsidRPr="00447708" w:rsidRDefault="00447708" w:rsidP="00447708">
      <w:pPr>
        <w:pStyle w:val="NormalWeb"/>
        <w:spacing w:before="0" w:beforeAutospacing="0" w:after="0" w:afterAutospacing="0"/>
        <w:jc w:val="both"/>
        <w:rPr>
          <w:rFonts w:ascii="Arial" w:hAnsi="Arial" w:cs="Arial"/>
          <w:color w:val="000000"/>
          <w:sz w:val="21"/>
          <w:szCs w:val="21"/>
          <w:lang w:val="en"/>
        </w:rPr>
      </w:pPr>
      <w:r w:rsidRPr="00447708">
        <w:rPr>
          <w:rFonts w:ascii="Arial" w:hAnsi="Arial" w:cs="Arial"/>
          <w:color w:val="000000"/>
          <w:sz w:val="21"/>
          <w:szCs w:val="21"/>
          <w:lang w:val="en"/>
        </w:rPr>
        <w:t> </w:t>
      </w:r>
    </w:p>
    <w:p w14:paraId="21622269" w14:textId="77777777" w:rsidR="00447708" w:rsidRPr="00447708" w:rsidRDefault="00447708" w:rsidP="00447708">
      <w:pPr>
        <w:pStyle w:val="Heading3"/>
        <w:jc w:val="both"/>
        <w:rPr>
          <w:rFonts w:ascii="Arial" w:hAnsi="Arial"/>
          <w:sz w:val="21"/>
          <w:szCs w:val="21"/>
          <w:lang w:val="en"/>
        </w:rPr>
      </w:pPr>
      <w:r w:rsidRPr="00447708">
        <w:rPr>
          <w:rFonts w:ascii="Arial" w:hAnsi="Arial"/>
          <w:sz w:val="21"/>
          <w:szCs w:val="21"/>
          <w:lang w:val="en"/>
        </w:rPr>
        <w:t>Examples of non-NHS services for which GPs can charge their own NHS patients:</w:t>
      </w:r>
    </w:p>
    <w:p w14:paraId="4CCED4DC" w14:textId="77777777" w:rsidR="00447708" w:rsidRPr="00447708" w:rsidRDefault="00447708" w:rsidP="00447708">
      <w:pPr>
        <w:pStyle w:val="Heading3"/>
        <w:jc w:val="both"/>
        <w:rPr>
          <w:rFonts w:ascii="Arial" w:hAnsi="Arial"/>
          <w:sz w:val="21"/>
          <w:szCs w:val="21"/>
          <w:lang w:val="en"/>
        </w:rPr>
      </w:pPr>
    </w:p>
    <w:p w14:paraId="35C8D709" w14:textId="77777777" w:rsidR="00447708" w:rsidRPr="00447708" w:rsidRDefault="00447708" w:rsidP="00447708">
      <w:pPr>
        <w:pStyle w:val="ListParagraph"/>
        <w:numPr>
          <w:ilvl w:val="0"/>
          <w:numId w:val="41"/>
        </w:numPr>
        <w:contextualSpacing/>
        <w:jc w:val="both"/>
        <w:rPr>
          <w:rFonts w:ascii="Arial" w:hAnsi="Arial"/>
          <w:sz w:val="21"/>
          <w:szCs w:val="21"/>
          <w:lang w:val="en"/>
        </w:rPr>
      </w:pPr>
      <w:r w:rsidRPr="00447708">
        <w:rPr>
          <w:rFonts w:ascii="Arial" w:hAnsi="Arial"/>
          <w:sz w:val="21"/>
          <w:szCs w:val="21"/>
          <w:lang w:val="en"/>
        </w:rPr>
        <w:t xml:space="preserve">accident or sickness certificates for insurance purposes </w:t>
      </w:r>
    </w:p>
    <w:p w14:paraId="74EE494F" w14:textId="77777777" w:rsidR="00447708" w:rsidRPr="00447708" w:rsidRDefault="00447708" w:rsidP="00447708">
      <w:pPr>
        <w:pStyle w:val="ListParagraph"/>
        <w:numPr>
          <w:ilvl w:val="0"/>
          <w:numId w:val="41"/>
        </w:numPr>
        <w:contextualSpacing/>
        <w:jc w:val="both"/>
        <w:rPr>
          <w:rFonts w:ascii="Arial" w:hAnsi="Arial"/>
          <w:sz w:val="21"/>
          <w:szCs w:val="21"/>
          <w:lang w:val="en"/>
        </w:rPr>
      </w:pPr>
      <w:r w:rsidRPr="00447708">
        <w:rPr>
          <w:rFonts w:ascii="Arial" w:hAnsi="Arial"/>
          <w:sz w:val="21"/>
          <w:szCs w:val="21"/>
          <w:lang w:val="en"/>
        </w:rPr>
        <w:t xml:space="preserve">school fee and holiday insurance </w:t>
      </w:r>
      <w:proofErr w:type="gramStart"/>
      <w:r w:rsidRPr="00447708">
        <w:rPr>
          <w:rFonts w:ascii="Arial" w:hAnsi="Arial"/>
          <w:sz w:val="21"/>
          <w:szCs w:val="21"/>
          <w:lang w:val="en"/>
        </w:rPr>
        <w:t>certificates</w:t>
      </w:r>
      <w:proofErr w:type="gramEnd"/>
      <w:r w:rsidRPr="00447708">
        <w:rPr>
          <w:rFonts w:ascii="Arial" w:hAnsi="Arial"/>
          <w:sz w:val="21"/>
          <w:szCs w:val="21"/>
          <w:lang w:val="en"/>
        </w:rPr>
        <w:t xml:space="preserve"> </w:t>
      </w:r>
    </w:p>
    <w:p w14:paraId="747F621E" w14:textId="77777777" w:rsidR="00447708" w:rsidRPr="00447708" w:rsidRDefault="00447708" w:rsidP="00447708">
      <w:pPr>
        <w:pStyle w:val="ListParagraph"/>
        <w:numPr>
          <w:ilvl w:val="0"/>
          <w:numId w:val="41"/>
        </w:numPr>
        <w:contextualSpacing/>
        <w:jc w:val="both"/>
        <w:rPr>
          <w:rFonts w:ascii="Arial" w:hAnsi="Arial"/>
          <w:sz w:val="21"/>
          <w:szCs w:val="21"/>
          <w:lang w:val="en"/>
        </w:rPr>
      </w:pPr>
      <w:r w:rsidRPr="00447708">
        <w:rPr>
          <w:rFonts w:ascii="Arial" w:hAnsi="Arial"/>
          <w:sz w:val="21"/>
          <w:szCs w:val="21"/>
          <w:lang w:val="en"/>
        </w:rPr>
        <w:t xml:space="preserve">reports for health clubs to certify that patients are fit to </w:t>
      </w:r>
      <w:proofErr w:type="gramStart"/>
      <w:r w:rsidRPr="00447708">
        <w:rPr>
          <w:rFonts w:ascii="Arial" w:hAnsi="Arial"/>
          <w:sz w:val="21"/>
          <w:szCs w:val="21"/>
          <w:lang w:val="en"/>
        </w:rPr>
        <w:t>exercise</w:t>
      </w:r>
      <w:proofErr w:type="gramEnd"/>
    </w:p>
    <w:p w14:paraId="55E41401" w14:textId="77777777" w:rsidR="00447708" w:rsidRPr="00447708" w:rsidRDefault="00447708" w:rsidP="00447708">
      <w:pPr>
        <w:pStyle w:val="NormalWeb"/>
        <w:spacing w:before="0" w:beforeAutospacing="0" w:after="0" w:afterAutospacing="0"/>
        <w:jc w:val="both"/>
        <w:rPr>
          <w:rFonts w:ascii="Arial" w:hAnsi="Arial" w:cs="Arial"/>
          <w:color w:val="000000"/>
          <w:sz w:val="21"/>
          <w:szCs w:val="21"/>
          <w:lang w:val="en"/>
        </w:rPr>
      </w:pPr>
      <w:r w:rsidRPr="00447708">
        <w:rPr>
          <w:rFonts w:ascii="Arial" w:hAnsi="Arial" w:cs="Arial"/>
          <w:color w:val="000000"/>
          <w:sz w:val="21"/>
          <w:szCs w:val="21"/>
          <w:lang w:val="en"/>
        </w:rPr>
        <w:t> </w:t>
      </w:r>
    </w:p>
    <w:p w14:paraId="29E054FD" w14:textId="77777777" w:rsidR="00447708" w:rsidRPr="00447708" w:rsidRDefault="00447708" w:rsidP="00447708">
      <w:pPr>
        <w:pStyle w:val="Heading3"/>
        <w:jc w:val="both"/>
        <w:rPr>
          <w:rFonts w:ascii="Arial" w:hAnsi="Arial"/>
          <w:sz w:val="21"/>
          <w:szCs w:val="21"/>
          <w:lang w:val="en"/>
        </w:rPr>
      </w:pPr>
      <w:r w:rsidRPr="00447708">
        <w:rPr>
          <w:rFonts w:ascii="Arial" w:hAnsi="Arial"/>
          <w:sz w:val="21"/>
          <w:szCs w:val="21"/>
          <w:lang w:val="en"/>
        </w:rPr>
        <w:t>Examples of non-NHS services for which GPs can charge other institutions:</w:t>
      </w:r>
    </w:p>
    <w:p w14:paraId="1E293399" w14:textId="77777777" w:rsidR="00447708" w:rsidRPr="00447708" w:rsidRDefault="00447708" w:rsidP="00447708">
      <w:pPr>
        <w:pStyle w:val="Heading3"/>
        <w:jc w:val="both"/>
        <w:rPr>
          <w:rFonts w:ascii="Arial" w:hAnsi="Arial"/>
          <w:sz w:val="21"/>
          <w:szCs w:val="21"/>
          <w:lang w:val="en"/>
        </w:rPr>
      </w:pPr>
    </w:p>
    <w:p w14:paraId="2DAD2536" w14:textId="77777777" w:rsidR="00447708" w:rsidRPr="00447708" w:rsidRDefault="00447708" w:rsidP="00447708">
      <w:pPr>
        <w:pStyle w:val="ListParagraph"/>
        <w:numPr>
          <w:ilvl w:val="0"/>
          <w:numId w:val="42"/>
        </w:numPr>
        <w:contextualSpacing/>
        <w:jc w:val="both"/>
        <w:rPr>
          <w:rFonts w:ascii="Arial" w:hAnsi="Arial"/>
          <w:sz w:val="21"/>
          <w:szCs w:val="21"/>
          <w:lang w:val="en"/>
        </w:rPr>
      </w:pPr>
      <w:r w:rsidRPr="00447708">
        <w:rPr>
          <w:rFonts w:ascii="Arial" w:hAnsi="Arial"/>
          <w:sz w:val="21"/>
          <w:szCs w:val="21"/>
          <w:lang w:val="en"/>
        </w:rPr>
        <w:t xml:space="preserve">life assurance and income protection </w:t>
      </w:r>
      <w:proofErr w:type="gramStart"/>
      <w:r w:rsidRPr="00447708">
        <w:rPr>
          <w:rFonts w:ascii="Arial" w:hAnsi="Arial"/>
          <w:sz w:val="21"/>
          <w:szCs w:val="21"/>
          <w:lang w:val="en"/>
        </w:rPr>
        <w:t>reports</w:t>
      </w:r>
      <w:proofErr w:type="gramEnd"/>
      <w:r w:rsidRPr="00447708">
        <w:rPr>
          <w:rFonts w:ascii="Arial" w:hAnsi="Arial"/>
          <w:sz w:val="21"/>
          <w:szCs w:val="21"/>
          <w:lang w:val="en"/>
        </w:rPr>
        <w:t xml:space="preserve"> for insurance companies</w:t>
      </w:r>
    </w:p>
    <w:p w14:paraId="66795E09" w14:textId="77777777" w:rsidR="00447708" w:rsidRPr="00447708" w:rsidRDefault="00447708" w:rsidP="00447708">
      <w:pPr>
        <w:pStyle w:val="ListParagraph"/>
        <w:numPr>
          <w:ilvl w:val="0"/>
          <w:numId w:val="42"/>
        </w:numPr>
        <w:contextualSpacing/>
        <w:jc w:val="both"/>
        <w:rPr>
          <w:rFonts w:ascii="Arial" w:hAnsi="Arial"/>
          <w:sz w:val="21"/>
          <w:szCs w:val="21"/>
          <w:lang w:val="en"/>
        </w:rPr>
      </w:pPr>
      <w:r w:rsidRPr="00447708">
        <w:rPr>
          <w:rFonts w:ascii="Arial" w:hAnsi="Arial"/>
          <w:sz w:val="21"/>
          <w:szCs w:val="21"/>
          <w:lang w:val="en"/>
        </w:rPr>
        <w:t xml:space="preserve">reports for the Department for Work and Pensions (DWP) in connection with disability living allowance and attendance </w:t>
      </w:r>
      <w:proofErr w:type="gramStart"/>
      <w:r w:rsidRPr="00447708">
        <w:rPr>
          <w:rFonts w:ascii="Arial" w:hAnsi="Arial"/>
          <w:sz w:val="21"/>
          <w:szCs w:val="21"/>
          <w:lang w:val="en"/>
        </w:rPr>
        <w:t>allowance</w:t>
      </w:r>
      <w:proofErr w:type="gramEnd"/>
    </w:p>
    <w:p w14:paraId="59195BCE" w14:textId="77777777" w:rsidR="00447708" w:rsidRPr="00447708" w:rsidRDefault="00447708" w:rsidP="00447708">
      <w:pPr>
        <w:pStyle w:val="ListParagraph"/>
        <w:numPr>
          <w:ilvl w:val="0"/>
          <w:numId w:val="42"/>
        </w:numPr>
        <w:contextualSpacing/>
        <w:jc w:val="both"/>
        <w:rPr>
          <w:rFonts w:ascii="Arial" w:hAnsi="Arial"/>
          <w:sz w:val="21"/>
          <w:szCs w:val="21"/>
          <w:lang w:val="en"/>
        </w:rPr>
      </w:pPr>
      <w:r w:rsidRPr="00447708">
        <w:rPr>
          <w:rFonts w:ascii="Arial" w:hAnsi="Arial"/>
          <w:sz w:val="21"/>
          <w:szCs w:val="21"/>
          <w:lang w:val="en"/>
        </w:rPr>
        <w:t xml:space="preserve">medical reports for local authorities in connection with adoption and </w:t>
      </w:r>
      <w:proofErr w:type="gramStart"/>
      <w:r w:rsidRPr="00447708">
        <w:rPr>
          <w:rFonts w:ascii="Arial" w:hAnsi="Arial"/>
          <w:sz w:val="21"/>
          <w:szCs w:val="21"/>
          <w:lang w:val="en"/>
        </w:rPr>
        <w:t>fostering</w:t>
      </w:r>
      <w:proofErr w:type="gramEnd"/>
    </w:p>
    <w:p w14:paraId="3CE3D430" w14:textId="77777777" w:rsidR="00B4145A" w:rsidRPr="00B4145A" w:rsidRDefault="00B4145A" w:rsidP="00B4145A">
      <w:pPr>
        <w:shd w:val="clear" w:color="auto" w:fill="FFFFFF"/>
        <w:spacing w:before="150" w:after="105"/>
        <w:outlineLvl w:val="3"/>
        <w:rPr>
          <w:rFonts w:ascii="Montserrat" w:eastAsia="Times New Roman" w:hAnsi="Montserrat"/>
          <w:b/>
          <w:bCs/>
          <w:color w:val="0074CA"/>
          <w:spacing w:val="0"/>
          <w:sz w:val="32"/>
          <w:szCs w:val="32"/>
          <w:lang w:val="en-US" w:eastAsia="en-GB"/>
        </w:rPr>
      </w:pPr>
      <w:r w:rsidRPr="00B4145A">
        <w:rPr>
          <w:rFonts w:ascii="Montserrat" w:eastAsia="Times New Roman" w:hAnsi="Montserrat"/>
          <w:b/>
          <w:bCs/>
          <w:color w:val="0074CA"/>
          <w:spacing w:val="0"/>
          <w:sz w:val="32"/>
          <w:szCs w:val="32"/>
          <w:lang w:val="en-US" w:eastAsia="en-GB"/>
        </w:rPr>
        <w:t>FAQs</w:t>
      </w:r>
    </w:p>
    <w:p w14:paraId="0B5013ED"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How long will it take?</w:t>
      </w:r>
    </w:p>
    <w:p w14:paraId="1A192073"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aim to complete all forms within </w:t>
      </w:r>
      <w:r w:rsidR="0081260D">
        <w:rPr>
          <w:rFonts w:ascii="Arial" w:eastAsia="Times New Roman" w:hAnsi="Arial"/>
          <w:color w:val="auto"/>
          <w:spacing w:val="0"/>
          <w:sz w:val="21"/>
          <w:szCs w:val="21"/>
          <w:lang w:val="en-US" w:eastAsia="en-GB"/>
        </w:rPr>
        <w:t xml:space="preserve">14 </w:t>
      </w:r>
      <w:r w:rsidRPr="00B4145A">
        <w:rPr>
          <w:rFonts w:ascii="Arial" w:eastAsia="Times New Roman" w:hAnsi="Arial"/>
          <w:color w:val="auto"/>
          <w:spacing w:val="0"/>
          <w:sz w:val="21"/>
          <w:szCs w:val="21"/>
          <w:lang w:val="en-US" w:eastAsia="en-GB"/>
        </w:rPr>
        <w:t xml:space="preserve">weeks of payment and all letters within </w:t>
      </w:r>
      <w:r w:rsidR="0081260D">
        <w:rPr>
          <w:rFonts w:ascii="Arial" w:eastAsia="Times New Roman" w:hAnsi="Arial"/>
          <w:color w:val="auto"/>
          <w:spacing w:val="0"/>
          <w:sz w:val="21"/>
          <w:szCs w:val="21"/>
          <w:lang w:val="en-US" w:eastAsia="en-GB"/>
        </w:rPr>
        <w:t>6</w:t>
      </w:r>
      <w:r w:rsidRPr="00B4145A">
        <w:rPr>
          <w:rFonts w:ascii="Arial" w:eastAsia="Times New Roman" w:hAnsi="Arial"/>
          <w:color w:val="auto"/>
          <w:spacing w:val="0"/>
          <w:sz w:val="21"/>
          <w:szCs w:val="21"/>
          <w:lang w:val="en-US" w:eastAsia="en-GB"/>
        </w:rPr>
        <w:t xml:space="preserve"> weeks of payment</w:t>
      </w:r>
      <w:r w:rsidR="00A247F7">
        <w:rPr>
          <w:rFonts w:ascii="Arial" w:eastAsia="Times New Roman" w:hAnsi="Arial"/>
          <w:color w:val="auto"/>
          <w:spacing w:val="0"/>
          <w:sz w:val="21"/>
          <w:szCs w:val="21"/>
          <w:lang w:val="en-US" w:eastAsia="en-GB"/>
        </w:rPr>
        <w:t>, although we advise that our NHS work will always take priority over requests for non-NHS work.</w:t>
      </w:r>
    </w:p>
    <w:p w14:paraId="50FE9BD7"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I only need a quick letter</w:t>
      </w:r>
      <w:r w:rsidR="00447708">
        <w:rPr>
          <w:rFonts w:ascii="Arial" w:eastAsia="Times New Roman" w:hAnsi="Arial"/>
          <w:b/>
          <w:bCs/>
          <w:color w:val="auto"/>
          <w:spacing w:val="0"/>
          <w:sz w:val="21"/>
          <w:szCs w:val="21"/>
          <w:lang w:val="en-US" w:eastAsia="en-GB"/>
        </w:rPr>
        <w:t>, w</w:t>
      </w:r>
      <w:r w:rsidRPr="00B4145A">
        <w:rPr>
          <w:rFonts w:ascii="Arial" w:eastAsia="Times New Roman" w:hAnsi="Arial"/>
          <w:b/>
          <w:bCs/>
          <w:color w:val="auto"/>
          <w:spacing w:val="0"/>
          <w:sz w:val="21"/>
          <w:szCs w:val="21"/>
          <w:lang w:val="en-US" w:eastAsia="en-GB"/>
        </w:rPr>
        <w:t xml:space="preserve">hy </w:t>
      </w:r>
      <w:r w:rsidR="00447708">
        <w:rPr>
          <w:rFonts w:ascii="Arial" w:eastAsia="Times New Roman" w:hAnsi="Arial"/>
          <w:b/>
          <w:bCs/>
          <w:color w:val="auto"/>
          <w:spacing w:val="0"/>
          <w:sz w:val="21"/>
          <w:szCs w:val="21"/>
          <w:lang w:val="en-US" w:eastAsia="en-GB"/>
        </w:rPr>
        <w:t>do I have to pay</w:t>
      </w:r>
      <w:r w:rsidRPr="00B4145A">
        <w:rPr>
          <w:rFonts w:ascii="Arial" w:eastAsia="Times New Roman" w:hAnsi="Arial"/>
          <w:b/>
          <w:bCs/>
          <w:color w:val="auto"/>
          <w:spacing w:val="0"/>
          <w:sz w:val="21"/>
          <w:szCs w:val="21"/>
          <w:lang w:val="en-US" w:eastAsia="en-GB"/>
        </w:rPr>
        <w:t>?</w:t>
      </w:r>
    </w:p>
    <w:p w14:paraId="52AD6C8F" w14:textId="77777777" w:rsidR="00B4145A" w:rsidRPr="00B4145A" w:rsidRDefault="0081260D"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Pr>
          <w:rFonts w:ascii="Arial" w:eastAsia="Times New Roman" w:hAnsi="Arial"/>
          <w:color w:val="auto"/>
          <w:spacing w:val="0"/>
          <w:sz w:val="21"/>
          <w:szCs w:val="21"/>
          <w:lang w:val="en-US" w:eastAsia="en-GB"/>
        </w:rPr>
        <w:t xml:space="preserve">NHS GP Practices are </w:t>
      </w:r>
      <w:r w:rsidR="00447708">
        <w:rPr>
          <w:rFonts w:ascii="Arial" w:eastAsia="Times New Roman" w:hAnsi="Arial"/>
          <w:color w:val="auto"/>
          <w:spacing w:val="0"/>
          <w:sz w:val="21"/>
          <w:szCs w:val="21"/>
          <w:lang w:val="en-US" w:eastAsia="en-GB"/>
        </w:rPr>
        <w:t>not contracted</w:t>
      </w:r>
      <w:r>
        <w:rPr>
          <w:rFonts w:ascii="Arial" w:eastAsia="Times New Roman" w:hAnsi="Arial"/>
          <w:color w:val="auto"/>
          <w:spacing w:val="0"/>
          <w:sz w:val="21"/>
          <w:szCs w:val="21"/>
          <w:lang w:val="en-US" w:eastAsia="en-GB"/>
        </w:rPr>
        <w:t xml:space="preserve"> to provide </w:t>
      </w:r>
      <w:r w:rsidR="00447708">
        <w:rPr>
          <w:rFonts w:ascii="Arial" w:eastAsia="Times New Roman" w:hAnsi="Arial"/>
          <w:color w:val="auto"/>
          <w:spacing w:val="0"/>
          <w:sz w:val="21"/>
          <w:szCs w:val="21"/>
          <w:lang w:val="en-US" w:eastAsia="en-GB"/>
        </w:rPr>
        <w:t>p</w:t>
      </w:r>
      <w:r w:rsidR="00B4145A" w:rsidRPr="00B4145A">
        <w:rPr>
          <w:rFonts w:ascii="Arial" w:eastAsia="Times New Roman" w:hAnsi="Arial"/>
          <w:color w:val="auto"/>
          <w:spacing w:val="0"/>
          <w:sz w:val="21"/>
          <w:szCs w:val="21"/>
          <w:lang w:val="en-US" w:eastAsia="en-GB"/>
        </w:rPr>
        <w:t>rivate services</w:t>
      </w:r>
      <w:r>
        <w:rPr>
          <w:rFonts w:ascii="Arial" w:eastAsia="Times New Roman" w:hAnsi="Arial"/>
          <w:color w:val="auto"/>
          <w:spacing w:val="0"/>
          <w:sz w:val="21"/>
          <w:szCs w:val="21"/>
          <w:lang w:val="en-US" w:eastAsia="en-GB"/>
        </w:rPr>
        <w:t>, these</w:t>
      </w:r>
      <w:r w:rsidR="00B4145A" w:rsidRPr="00B4145A">
        <w:rPr>
          <w:rFonts w:ascii="Arial" w:eastAsia="Times New Roman" w:hAnsi="Arial"/>
          <w:color w:val="auto"/>
          <w:spacing w:val="0"/>
          <w:sz w:val="21"/>
          <w:szCs w:val="21"/>
          <w:lang w:val="en-US" w:eastAsia="en-GB"/>
        </w:rPr>
        <w:t xml:space="preserve"> are entirely optional. We do</w:t>
      </w:r>
      <w:r>
        <w:rPr>
          <w:rFonts w:ascii="Arial" w:eastAsia="Times New Roman" w:hAnsi="Arial"/>
          <w:color w:val="auto"/>
          <w:spacing w:val="0"/>
          <w:sz w:val="21"/>
          <w:szCs w:val="21"/>
          <w:lang w:val="en-US" w:eastAsia="en-GB"/>
        </w:rPr>
        <w:t xml:space="preserve"> offer some services </w:t>
      </w:r>
      <w:r w:rsidRPr="00B4145A">
        <w:rPr>
          <w:rFonts w:ascii="Arial" w:eastAsia="Times New Roman" w:hAnsi="Arial"/>
          <w:color w:val="auto"/>
          <w:spacing w:val="0"/>
          <w:sz w:val="21"/>
          <w:szCs w:val="21"/>
          <w:lang w:val="en-US" w:eastAsia="en-GB"/>
        </w:rPr>
        <w:t>because</w:t>
      </w:r>
      <w:r w:rsidR="00B4145A" w:rsidRPr="00B4145A">
        <w:rPr>
          <w:rFonts w:ascii="Arial" w:eastAsia="Times New Roman" w:hAnsi="Arial"/>
          <w:color w:val="auto"/>
          <w:spacing w:val="0"/>
          <w:sz w:val="21"/>
          <w:szCs w:val="21"/>
          <w:lang w:val="en-US" w:eastAsia="en-GB"/>
        </w:rPr>
        <w:t xml:space="preserve"> we know that patients sometimes find the services </w:t>
      </w:r>
      <w:r w:rsidRPr="00B4145A">
        <w:rPr>
          <w:rFonts w:ascii="Arial" w:eastAsia="Times New Roman" w:hAnsi="Arial"/>
          <w:color w:val="auto"/>
          <w:spacing w:val="0"/>
          <w:sz w:val="21"/>
          <w:szCs w:val="21"/>
          <w:lang w:val="en-US" w:eastAsia="en-GB"/>
        </w:rPr>
        <w:t>valuable,</w:t>
      </w:r>
      <w:r w:rsidR="00B4145A" w:rsidRPr="00B4145A">
        <w:rPr>
          <w:rFonts w:ascii="Arial" w:eastAsia="Times New Roman" w:hAnsi="Arial"/>
          <w:color w:val="auto"/>
          <w:spacing w:val="0"/>
          <w:sz w:val="21"/>
          <w:szCs w:val="21"/>
          <w:lang w:val="en-US" w:eastAsia="en-GB"/>
        </w:rPr>
        <w:t xml:space="preserve"> and we know that it can be hard to find another private provider. </w:t>
      </w:r>
      <w:r w:rsidRPr="00B4145A">
        <w:rPr>
          <w:rFonts w:ascii="Arial" w:eastAsia="Times New Roman" w:hAnsi="Arial"/>
          <w:color w:val="auto"/>
          <w:spacing w:val="0"/>
          <w:sz w:val="21"/>
          <w:szCs w:val="21"/>
          <w:lang w:val="en-US" w:eastAsia="en-GB"/>
        </w:rPr>
        <w:t>However,</w:t>
      </w:r>
      <w:r w:rsidR="00B4145A" w:rsidRPr="00B4145A">
        <w:rPr>
          <w:rFonts w:ascii="Arial" w:eastAsia="Times New Roman" w:hAnsi="Arial"/>
          <w:color w:val="auto"/>
          <w:spacing w:val="0"/>
          <w:sz w:val="21"/>
          <w:szCs w:val="21"/>
          <w:lang w:val="en-US" w:eastAsia="en-GB"/>
        </w:rPr>
        <w:t xml:space="preserve"> </w:t>
      </w:r>
      <w:r>
        <w:rPr>
          <w:rFonts w:ascii="Arial" w:eastAsia="Times New Roman" w:hAnsi="Arial"/>
          <w:color w:val="auto"/>
          <w:spacing w:val="0"/>
          <w:sz w:val="21"/>
          <w:szCs w:val="21"/>
          <w:lang w:val="en-US" w:eastAsia="en-GB"/>
        </w:rPr>
        <w:t xml:space="preserve">the General Medical Council and NHS England prohibit </w:t>
      </w:r>
      <w:r w:rsidR="00447708">
        <w:rPr>
          <w:rFonts w:ascii="Arial" w:eastAsia="Times New Roman" w:hAnsi="Arial"/>
          <w:color w:val="auto"/>
          <w:spacing w:val="0"/>
          <w:sz w:val="21"/>
          <w:szCs w:val="21"/>
          <w:lang w:val="en-US" w:eastAsia="en-GB"/>
        </w:rPr>
        <w:t>p</w:t>
      </w:r>
      <w:r>
        <w:rPr>
          <w:rFonts w:ascii="Arial" w:eastAsia="Times New Roman" w:hAnsi="Arial"/>
          <w:color w:val="auto"/>
          <w:spacing w:val="0"/>
          <w:sz w:val="21"/>
          <w:szCs w:val="21"/>
          <w:lang w:val="en-US" w:eastAsia="en-GB"/>
        </w:rPr>
        <w:t xml:space="preserve">rivate </w:t>
      </w:r>
      <w:proofErr w:type="gramStart"/>
      <w:r w:rsidR="00447708">
        <w:rPr>
          <w:rFonts w:ascii="Arial" w:eastAsia="Times New Roman" w:hAnsi="Arial"/>
          <w:color w:val="auto"/>
          <w:spacing w:val="0"/>
          <w:sz w:val="21"/>
          <w:szCs w:val="21"/>
          <w:lang w:val="en-US" w:eastAsia="en-GB"/>
        </w:rPr>
        <w:t>s</w:t>
      </w:r>
      <w:r>
        <w:rPr>
          <w:rFonts w:ascii="Arial" w:eastAsia="Times New Roman" w:hAnsi="Arial"/>
          <w:color w:val="auto"/>
          <w:spacing w:val="0"/>
          <w:sz w:val="21"/>
          <w:szCs w:val="21"/>
          <w:lang w:val="en-US" w:eastAsia="en-GB"/>
        </w:rPr>
        <w:t>ervices</w:t>
      </w:r>
      <w:proofErr w:type="gramEnd"/>
      <w:r>
        <w:rPr>
          <w:rFonts w:ascii="Arial" w:eastAsia="Times New Roman" w:hAnsi="Arial"/>
          <w:color w:val="auto"/>
          <w:spacing w:val="0"/>
          <w:sz w:val="21"/>
          <w:szCs w:val="21"/>
          <w:lang w:val="en-US" w:eastAsia="en-GB"/>
        </w:rPr>
        <w:t xml:space="preserve"> being </w:t>
      </w:r>
      <w:proofErr w:type="spellStart"/>
      <w:r>
        <w:rPr>
          <w:rFonts w:ascii="Arial" w:eastAsia="Times New Roman" w:hAnsi="Arial"/>
          <w:color w:val="auto"/>
          <w:spacing w:val="0"/>
          <w:sz w:val="21"/>
          <w:szCs w:val="21"/>
          <w:lang w:val="en-US" w:eastAsia="en-GB"/>
        </w:rPr>
        <w:t>subsidised</w:t>
      </w:r>
      <w:proofErr w:type="spellEnd"/>
      <w:r>
        <w:rPr>
          <w:rFonts w:ascii="Arial" w:eastAsia="Times New Roman" w:hAnsi="Arial"/>
          <w:color w:val="auto"/>
          <w:spacing w:val="0"/>
          <w:sz w:val="21"/>
          <w:szCs w:val="21"/>
          <w:lang w:val="en-US" w:eastAsia="en-GB"/>
        </w:rPr>
        <w:t xml:space="preserve"> by NHS resources, therefore we set our costs accordingly. </w:t>
      </w:r>
    </w:p>
    <w:p w14:paraId="622A818A"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 xml:space="preserve">I need a </w:t>
      </w:r>
      <w:r w:rsidR="00A709CA">
        <w:rPr>
          <w:rFonts w:ascii="Arial" w:eastAsia="Times New Roman" w:hAnsi="Arial"/>
          <w:b/>
          <w:bCs/>
          <w:color w:val="auto"/>
          <w:spacing w:val="0"/>
          <w:sz w:val="21"/>
          <w:szCs w:val="21"/>
          <w:lang w:val="en-US" w:eastAsia="en-GB"/>
        </w:rPr>
        <w:t>T</w:t>
      </w:r>
      <w:r w:rsidRPr="00B4145A">
        <w:rPr>
          <w:rFonts w:ascii="Arial" w:eastAsia="Times New Roman" w:hAnsi="Arial"/>
          <w:b/>
          <w:bCs/>
          <w:color w:val="auto"/>
          <w:spacing w:val="0"/>
          <w:sz w:val="21"/>
          <w:szCs w:val="21"/>
          <w:lang w:val="en-US" w:eastAsia="en-GB"/>
        </w:rPr>
        <w:t xml:space="preserve">axi/HGV </w:t>
      </w:r>
      <w:r w:rsidR="0081260D">
        <w:rPr>
          <w:rFonts w:ascii="Arial" w:eastAsia="Times New Roman" w:hAnsi="Arial"/>
          <w:b/>
          <w:bCs/>
          <w:color w:val="auto"/>
          <w:spacing w:val="0"/>
          <w:sz w:val="21"/>
          <w:szCs w:val="21"/>
          <w:lang w:val="en-US" w:eastAsia="en-GB"/>
        </w:rPr>
        <w:t>M</w:t>
      </w:r>
      <w:r w:rsidRPr="00B4145A">
        <w:rPr>
          <w:rFonts w:ascii="Arial" w:eastAsia="Times New Roman" w:hAnsi="Arial"/>
          <w:b/>
          <w:bCs/>
          <w:color w:val="auto"/>
          <w:spacing w:val="0"/>
          <w:sz w:val="21"/>
          <w:szCs w:val="21"/>
          <w:lang w:val="en-US" w:eastAsia="en-GB"/>
        </w:rPr>
        <w:t>edical and I don’t have any medical conditions. Why does it cost the same for me as for someone with a complex history?</w:t>
      </w:r>
    </w:p>
    <w:p w14:paraId="13B871F0"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charge a standard fee for all </w:t>
      </w:r>
      <w:r w:rsidR="0081260D">
        <w:rPr>
          <w:rFonts w:ascii="Arial" w:eastAsia="Times New Roman" w:hAnsi="Arial"/>
          <w:color w:val="auto"/>
          <w:spacing w:val="0"/>
          <w:sz w:val="21"/>
          <w:szCs w:val="21"/>
          <w:lang w:val="en-US" w:eastAsia="en-GB"/>
        </w:rPr>
        <w:t>T</w:t>
      </w:r>
      <w:r w:rsidRPr="00B4145A">
        <w:rPr>
          <w:rFonts w:ascii="Arial" w:eastAsia="Times New Roman" w:hAnsi="Arial"/>
          <w:color w:val="auto"/>
          <w:spacing w:val="0"/>
          <w:sz w:val="21"/>
          <w:szCs w:val="21"/>
          <w:lang w:val="en-US" w:eastAsia="en-GB"/>
        </w:rPr>
        <w:t xml:space="preserve">axi and HGV medicals. We </w:t>
      </w:r>
      <w:r w:rsidR="0081260D">
        <w:rPr>
          <w:rFonts w:ascii="Arial" w:eastAsia="Times New Roman" w:hAnsi="Arial"/>
          <w:color w:val="auto"/>
          <w:spacing w:val="0"/>
          <w:sz w:val="21"/>
          <w:szCs w:val="21"/>
          <w:lang w:val="en-US" w:eastAsia="en-GB"/>
        </w:rPr>
        <w:t>complete</w:t>
      </w:r>
      <w:r w:rsidRPr="00B4145A">
        <w:rPr>
          <w:rFonts w:ascii="Arial" w:eastAsia="Times New Roman" w:hAnsi="Arial"/>
          <w:color w:val="auto"/>
          <w:spacing w:val="0"/>
          <w:sz w:val="21"/>
          <w:szCs w:val="21"/>
          <w:lang w:val="en-US" w:eastAsia="en-GB"/>
        </w:rPr>
        <w:t xml:space="preserve"> the same legal documents regardless of your medical condition. Sometimes </w:t>
      </w:r>
      <w:r w:rsidR="0081260D">
        <w:rPr>
          <w:rFonts w:ascii="Arial" w:eastAsia="Times New Roman" w:hAnsi="Arial"/>
          <w:color w:val="auto"/>
          <w:spacing w:val="0"/>
          <w:sz w:val="21"/>
          <w:szCs w:val="21"/>
          <w:lang w:val="en-US" w:eastAsia="en-GB"/>
        </w:rPr>
        <w:t>a patient</w:t>
      </w:r>
      <w:r w:rsidR="00447708">
        <w:rPr>
          <w:rFonts w:ascii="Arial" w:eastAsia="Times New Roman" w:hAnsi="Arial"/>
          <w:color w:val="auto"/>
          <w:spacing w:val="0"/>
          <w:sz w:val="21"/>
          <w:szCs w:val="21"/>
          <w:lang w:val="en-US" w:eastAsia="en-GB"/>
        </w:rPr>
        <w:t>’</w:t>
      </w:r>
      <w:r w:rsidR="0081260D">
        <w:rPr>
          <w:rFonts w:ascii="Arial" w:eastAsia="Times New Roman" w:hAnsi="Arial"/>
          <w:color w:val="auto"/>
          <w:spacing w:val="0"/>
          <w:sz w:val="21"/>
          <w:szCs w:val="21"/>
          <w:lang w:val="en-US" w:eastAsia="en-GB"/>
        </w:rPr>
        <w:t>s history review can take much</w:t>
      </w:r>
      <w:r w:rsidRPr="00B4145A">
        <w:rPr>
          <w:rFonts w:ascii="Arial" w:eastAsia="Times New Roman" w:hAnsi="Arial"/>
          <w:color w:val="auto"/>
          <w:spacing w:val="0"/>
          <w:sz w:val="21"/>
          <w:szCs w:val="21"/>
          <w:lang w:val="en-US" w:eastAsia="en-GB"/>
        </w:rPr>
        <w:t xml:space="preserve"> longer than </w:t>
      </w:r>
      <w:r w:rsidR="0081260D" w:rsidRPr="00B4145A">
        <w:rPr>
          <w:rFonts w:ascii="Arial" w:eastAsia="Times New Roman" w:hAnsi="Arial"/>
          <w:color w:val="auto"/>
          <w:spacing w:val="0"/>
          <w:sz w:val="21"/>
          <w:szCs w:val="21"/>
          <w:lang w:val="en-US" w:eastAsia="en-GB"/>
        </w:rPr>
        <w:t>others,</w:t>
      </w:r>
      <w:r w:rsidRPr="00B4145A">
        <w:rPr>
          <w:rFonts w:ascii="Arial" w:eastAsia="Times New Roman" w:hAnsi="Arial"/>
          <w:color w:val="auto"/>
          <w:spacing w:val="0"/>
          <w:sz w:val="21"/>
          <w:szCs w:val="21"/>
          <w:lang w:val="en-US" w:eastAsia="en-GB"/>
        </w:rPr>
        <w:t xml:space="preserve"> </w:t>
      </w:r>
      <w:r w:rsidR="0081260D">
        <w:rPr>
          <w:rFonts w:ascii="Arial" w:eastAsia="Times New Roman" w:hAnsi="Arial"/>
          <w:color w:val="auto"/>
          <w:spacing w:val="0"/>
          <w:sz w:val="21"/>
          <w:szCs w:val="21"/>
          <w:lang w:val="en-US" w:eastAsia="en-GB"/>
        </w:rPr>
        <w:t xml:space="preserve">so </w:t>
      </w:r>
      <w:r w:rsidRPr="00B4145A">
        <w:rPr>
          <w:rFonts w:ascii="Arial" w:eastAsia="Times New Roman" w:hAnsi="Arial"/>
          <w:color w:val="auto"/>
          <w:spacing w:val="0"/>
          <w:sz w:val="21"/>
          <w:szCs w:val="21"/>
          <w:lang w:val="en-US" w:eastAsia="en-GB"/>
        </w:rPr>
        <w:t>we take the view that this is the fairest way of doing this. There are</w:t>
      </w:r>
      <w:r w:rsidR="0081260D">
        <w:rPr>
          <w:rFonts w:ascii="Arial" w:eastAsia="Times New Roman" w:hAnsi="Arial"/>
          <w:color w:val="auto"/>
          <w:spacing w:val="0"/>
          <w:sz w:val="21"/>
          <w:szCs w:val="21"/>
          <w:lang w:val="en-US" w:eastAsia="en-GB"/>
        </w:rPr>
        <w:t xml:space="preserve">, of course, </w:t>
      </w:r>
      <w:r w:rsidRPr="00B4145A">
        <w:rPr>
          <w:rFonts w:ascii="Arial" w:eastAsia="Times New Roman" w:hAnsi="Arial"/>
          <w:color w:val="auto"/>
          <w:spacing w:val="0"/>
          <w:sz w:val="21"/>
          <w:szCs w:val="21"/>
          <w:lang w:val="en-US" w:eastAsia="en-GB"/>
        </w:rPr>
        <w:t>other providers of</w:t>
      </w:r>
      <w:r w:rsidR="0081260D">
        <w:rPr>
          <w:rFonts w:ascii="Arial" w:eastAsia="Times New Roman" w:hAnsi="Arial"/>
          <w:color w:val="auto"/>
          <w:spacing w:val="0"/>
          <w:sz w:val="21"/>
          <w:szCs w:val="21"/>
          <w:lang w:val="en-US" w:eastAsia="en-GB"/>
        </w:rPr>
        <w:t xml:space="preserve"> </w:t>
      </w:r>
      <w:r w:rsidR="00447708">
        <w:rPr>
          <w:rFonts w:ascii="Arial" w:eastAsia="Times New Roman" w:hAnsi="Arial"/>
          <w:color w:val="auto"/>
          <w:spacing w:val="0"/>
          <w:sz w:val="21"/>
          <w:szCs w:val="21"/>
          <w:lang w:val="en-US" w:eastAsia="en-GB"/>
        </w:rPr>
        <w:t>p</w:t>
      </w:r>
      <w:r w:rsidR="0081260D">
        <w:rPr>
          <w:rFonts w:ascii="Arial" w:eastAsia="Times New Roman" w:hAnsi="Arial"/>
          <w:color w:val="auto"/>
          <w:spacing w:val="0"/>
          <w:sz w:val="21"/>
          <w:szCs w:val="21"/>
          <w:lang w:val="en-US" w:eastAsia="en-GB"/>
        </w:rPr>
        <w:t>rivate</w:t>
      </w:r>
      <w:r w:rsidR="00447708">
        <w:rPr>
          <w:rFonts w:ascii="Arial" w:eastAsia="Times New Roman" w:hAnsi="Arial"/>
          <w:color w:val="auto"/>
          <w:spacing w:val="0"/>
          <w:sz w:val="21"/>
          <w:szCs w:val="21"/>
          <w:lang w:val="en-US" w:eastAsia="en-GB"/>
        </w:rPr>
        <w:t xml:space="preserve"> medical</w:t>
      </w:r>
      <w:r w:rsidR="0081260D">
        <w:rPr>
          <w:rFonts w:ascii="Arial" w:eastAsia="Times New Roman" w:hAnsi="Arial"/>
          <w:color w:val="auto"/>
          <w:spacing w:val="0"/>
          <w:sz w:val="21"/>
          <w:szCs w:val="21"/>
          <w:lang w:val="en-US" w:eastAsia="en-GB"/>
        </w:rPr>
        <w:t xml:space="preserve"> </w:t>
      </w:r>
      <w:r w:rsidR="00447708">
        <w:rPr>
          <w:rFonts w:ascii="Arial" w:eastAsia="Times New Roman" w:hAnsi="Arial"/>
          <w:color w:val="auto"/>
          <w:spacing w:val="0"/>
          <w:sz w:val="21"/>
          <w:szCs w:val="21"/>
          <w:lang w:val="en-US" w:eastAsia="en-GB"/>
        </w:rPr>
        <w:t>w</w:t>
      </w:r>
      <w:r w:rsidR="0081260D">
        <w:rPr>
          <w:rFonts w:ascii="Arial" w:eastAsia="Times New Roman" w:hAnsi="Arial"/>
          <w:color w:val="auto"/>
          <w:spacing w:val="0"/>
          <w:sz w:val="21"/>
          <w:szCs w:val="21"/>
          <w:lang w:val="en-US" w:eastAsia="en-GB"/>
        </w:rPr>
        <w:t xml:space="preserve">ork which patients may access if they </w:t>
      </w:r>
      <w:r w:rsidR="00447708">
        <w:rPr>
          <w:rFonts w:ascii="Arial" w:eastAsia="Times New Roman" w:hAnsi="Arial"/>
          <w:color w:val="auto"/>
          <w:spacing w:val="0"/>
          <w:sz w:val="21"/>
          <w:szCs w:val="21"/>
          <w:lang w:val="en-US" w:eastAsia="en-GB"/>
        </w:rPr>
        <w:t>C</w:t>
      </w:r>
      <w:r w:rsidR="0081260D">
        <w:rPr>
          <w:rFonts w:ascii="Arial" w:eastAsia="Times New Roman" w:hAnsi="Arial"/>
          <w:color w:val="auto"/>
          <w:spacing w:val="0"/>
          <w:sz w:val="21"/>
          <w:szCs w:val="21"/>
          <w:lang w:val="en-US" w:eastAsia="en-GB"/>
        </w:rPr>
        <w:t>hoose.</w:t>
      </w:r>
      <w:r w:rsidRPr="00B4145A">
        <w:rPr>
          <w:rFonts w:ascii="Arial" w:eastAsia="Times New Roman" w:hAnsi="Arial"/>
          <w:color w:val="auto"/>
          <w:spacing w:val="0"/>
          <w:sz w:val="21"/>
          <w:szCs w:val="21"/>
          <w:lang w:val="en-US" w:eastAsia="en-GB"/>
        </w:rPr>
        <w:t xml:space="preserve"> </w:t>
      </w:r>
    </w:p>
    <w:p w14:paraId="25F7BFC2"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 xml:space="preserve">Why has my </w:t>
      </w:r>
      <w:r w:rsidR="00447708">
        <w:rPr>
          <w:rFonts w:ascii="Arial" w:eastAsia="Times New Roman" w:hAnsi="Arial"/>
          <w:b/>
          <w:bCs/>
          <w:color w:val="auto"/>
          <w:spacing w:val="0"/>
          <w:sz w:val="21"/>
          <w:szCs w:val="21"/>
          <w:lang w:val="en-US" w:eastAsia="en-GB"/>
        </w:rPr>
        <w:t>l</w:t>
      </w:r>
      <w:r w:rsidRPr="00B4145A">
        <w:rPr>
          <w:rFonts w:ascii="Arial" w:eastAsia="Times New Roman" w:hAnsi="Arial"/>
          <w:b/>
          <w:bCs/>
          <w:color w:val="auto"/>
          <w:spacing w:val="0"/>
          <w:sz w:val="21"/>
          <w:szCs w:val="21"/>
          <w:lang w:val="en-US" w:eastAsia="en-GB"/>
        </w:rPr>
        <w:t xml:space="preserve">ife </w:t>
      </w:r>
      <w:r w:rsidR="00447708">
        <w:rPr>
          <w:rFonts w:ascii="Arial" w:eastAsia="Times New Roman" w:hAnsi="Arial"/>
          <w:b/>
          <w:bCs/>
          <w:color w:val="auto"/>
          <w:spacing w:val="0"/>
          <w:sz w:val="21"/>
          <w:szCs w:val="21"/>
          <w:lang w:val="en-US" w:eastAsia="en-GB"/>
        </w:rPr>
        <w:t>i</w:t>
      </w:r>
      <w:r w:rsidRPr="00B4145A">
        <w:rPr>
          <w:rFonts w:ascii="Arial" w:eastAsia="Times New Roman" w:hAnsi="Arial"/>
          <w:b/>
          <w:bCs/>
          <w:color w:val="auto"/>
          <w:spacing w:val="0"/>
          <w:sz w:val="21"/>
          <w:szCs w:val="21"/>
          <w:lang w:val="en-US" w:eastAsia="en-GB"/>
        </w:rPr>
        <w:t xml:space="preserve">nsurance </w:t>
      </w:r>
      <w:r w:rsidR="00447708">
        <w:rPr>
          <w:rFonts w:ascii="Arial" w:eastAsia="Times New Roman" w:hAnsi="Arial"/>
          <w:b/>
          <w:bCs/>
          <w:color w:val="auto"/>
          <w:spacing w:val="0"/>
          <w:sz w:val="21"/>
          <w:szCs w:val="21"/>
          <w:lang w:val="en-US" w:eastAsia="en-GB"/>
        </w:rPr>
        <w:t>r</w:t>
      </w:r>
      <w:r w:rsidRPr="00B4145A">
        <w:rPr>
          <w:rFonts w:ascii="Arial" w:eastAsia="Times New Roman" w:hAnsi="Arial"/>
          <w:b/>
          <w:bCs/>
          <w:color w:val="auto"/>
          <w:spacing w:val="0"/>
          <w:sz w:val="21"/>
          <w:szCs w:val="21"/>
          <w:lang w:val="en-US" w:eastAsia="en-GB"/>
        </w:rPr>
        <w:t>equest taken so long?</w:t>
      </w:r>
    </w:p>
    <w:p w14:paraId="2C843877"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Some private requests come from insurance companies. They often offer an unacceptable amount of payment and negotiation </w:t>
      </w:r>
      <w:r w:rsidR="00A709CA" w:rsidRPr="00B4145A">
        <w:rPr>
          <w:rFonts w:ascii="Arial" w:eastAsia="Times New Roman" w:hAnsi="Arial"/>
          <w:color w:val="auto"/>
          <w:spacing w:val="0"/>
          <w:sz w:val="21"/>
          <w:szCs w:val="21"/>
          <w:lang w:val="en-US" w:eastAsia="en-GB"/>
        </w:rPr>
        <w:t>must</w:t>
      </w:r>
      <w:r w:rsidRPr="00B4145A">
        <w:rPr>
          <w:rFonts w:ascii="Arial" w:eastAsia="Times New Roman" w:hAnsi="Arial"/>
          <w:color w:val="auto"/>
          <w:spacing w:val="0"/>
          <w:sz w:val="21"/>
          <w:szCs w:val="21"/>
          <w:lang w:val="en-US" w:eastAsia="en-GB"/>
        </w:rPr>
        <w:t xml:space="preserve"> take place before we agree to complete the forms. </w:t>
      </w:r>
      <w:r w:rsidR="00447708">
        <w:rPr>
          <w:rFonts w:ascii="Arial" w:eastAsia="Times New Roman" w:hAnsi="Arial"/>
          <w:color w:val="auto"/>
          <w:spacing w:val="0"/>
          <w:sz w:val="21"/>
          <w:szCs w:val="21"/>
          <w:lang w:val="en-US" w:eastAsia="en-GB"/>
        </w:rPr>
        <w:t>It</w:t>
      </w:r>
      <w:r w:rsidRPr="00B4145A">
        <w:rPr>
          <w:rFonts w:ascii="Arial" w:eastAsia="Times New Roman" w:hAnsi="Arial"/>
          <w:color w:val="auto"/>
          <w:spacing w:val="0"/>
          <w:sz w:val="21"/>
          <w:szCs w:val="21"/>
          <w:lang w:val="en-US" w:eastAsia="en-GB"/>
        </w:rPr>
        <w:t xml:space="preserve"> can take several </w:t>
      </w:r>
      <w:r w:rsidRPr="00B4145A">
        <w:rPr>
          <w:rFonts w:ascii="Arial" w:eastAsia="Times New Roman" w:hAnsi="Arial"/>
          <w:color w:val="auto"/>
          <w:spacing w:val="0"/>
          <w:sz w:val="21"/>
          <w:szCs w:val="21"/>
          <w:lang w:val="en-US" w:eastAsia="en-GB"/>
        </w:rPr>
        <w:lastRenderedPageBreak/>
        <w:t>weeks before they agree to pay an appropriate amount. This sometimes delays forms being completed. You are welcome to contact your insurance company if you are concerned about the delay.</w:t>
      </w:r>
    </w:p>
    <w:p w14:paraId="6776EF8A"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Why can’t I have this form</w:t>
      </w:r>
      <w:r w:rsidR="00447708">
        <w:rPr>
          <w:rFonts w:ascii="Arial" w:eastAsia="Times New Roman" w:hAnsi="Arial"/>
          <w:b/>
          <w:bCs/>
          <w:color w:val="auto"/>
          <w:spacing w:val="0"/>
          <w:sz w:val="21"/>
          <w:szCs w:val="21"/>
          <w:lang w:val="en-US" w:eastAsia="en-GB"/>
        </w:rPr>
        <w:t>, o</w:t>
      </w:r>
      <w:r w:rsidRPr="00B4145A">
        <w:rPr>
          <w:rFonts w:ascii="Arial" w:eastAsia="Times New Roman" w:hAnsi="Arial"/>
          <w:b/>
          <w:bCs/>
          <w:color w:val="auto"/>
          <w:spacing w:val="0"/>
          <w:sz w:val="21"/>
          <w:szCs w:val="21"/>
          <w:lang w:val="en-US" w:eastAsia="en-GB"/>
        </w:rPr>
        <w:t>r that letter? I’m prepared to pay for it.</w:t>
      </w:r>
    </w:p>
    <w:p w14:paraId="58D077D1"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There are certain requests that we will not agree to</w:t>
      </w:r>
      <w:r w:rsidR="0081260D">
        <w:rPr>
          <w:rFonts w:ascii="Arial" w:eastAsia="Times New Roman" w:hAnsi="Arial"/>
          <w:color w:val="auto"/>
          <w:spacing w:val="0"/>
          <w:sz w:val="21"/>
          <w:szCs w:val="21"/>
          <w:lang w:val="en-US" w:eastAsia="en-GB"/>
        </w:rPr>
        <w:t xml:space="preserve">, </w:t>
      </w:r>
      <w:r w:rsidR="00A709CA">
        <w:rPr>
          <w:rFonts w:ascii="Arial" w:eastAsia="Times New Roman" w:hAnsi="Arial"/>
          <w:color w:val="auto"/>
          <w:spacing w:val="0"/>
          <w:sz w:val="21"/>
          <w:szCs w:val="21"/>
          <w:lang w:val="en-US" w:eastAsia="en-GB"/>
        </w:rPr>
        <w:t>e.g.,</w:t>
      </w:r>
      <w:r w:rsidR="0081260D">
        <w:rPr>
          <w:rFonts w:ascii="Arial" w:eastAsia="Times New Roman" w:hAnsi="Arial"/>
          <w:color w:val="auto"/>
          <w:spacing w:val="0"/>
          <w:sz w:val="21"/>
          <w:szCs w:val="21"/>
          <w:lang w:val="en-US" w:eastAsia="en-GB"/>
        </w:rPr>
        <w:t xml:space="preserve"> where we are being asked to assess a person’s suitability to undertake a </w:t>
      </w:r>
      <w:r w:rsidR="00447708">
        <w:rPr>
          <w:rFonts w:ascii="Arial" w:eastAsia="Times New Roman" w:hAnsi="Arial"/>
          <w:color w:val="auto"/>
          <w:spacing w:val="0"/>
          <w:sz w:val="21"/>
          <w:szCs w:val="21"/>
          <w:lang w:val="en-US" w:eastAsia="en-GB"/>
        </w:rPr>
        <w:t>‘high risk’</w:t>
      </w:r>
      <w:r w:rsidR="0081260D">
        <w:rPr>
          <w:rFonts w:ascii="Arial" w:eastAsia="Times New Roman" w:hAnsi="Arial"/>
          <w:color w:val="auto"/>
          <w:spacing w:val="0"/>
          <w:sz w:val="21"/>
          <w:szCs w:val="21"/>
          <w:lang w:val="en-US" w:eastAsia="en-GB"/>
        </w:rPr>
        <w:t xml:space="preserve"> activity.  </w:t>
      </w:r>
      <w:r w:rsidRPr="00B4145A">
        <w:rPr>
          <w:rFonts w:ascii="Arial" w:eastAsia="Times New Roman" w:hAnsi="Arial"/>
          <w:color w:val="auto"/>
          <w:spacing w:val="0"/>
          <w:sz w:val="21"/>
          <w:szCs w:val="21"/>
          <w:lang w:val="en-US" w:eastAsia="en-GB"/>
        </w:rPr>
        <w:t xml:space="preserve">We will not provide </w:t>
      </w:r>
      <w:r w:rsidR="00447708">
        <w:rPr>
          <w:rFonts w:ascii="Arial" w:eastAsia="Times New Roman" w:hAnsi="Arial"/>
          <w:color w:val="auto"/>
          <w:spacing w:val="0"/>
          <w:sz w:val="21"/>
          <w:szCs w:val="21"/>
          <w:lang w:val="en-US" w:eastAsia="en-GB"/>
        </w:rPr>
        <w:t>‘</w:t>
      </w:r>
      <w:r w:rsidRPr="00B4145A">
        <w:rPr>
          <w:rFonts w:ascii="Arial" w:eastAsia="Times New Roman" w:hAnsi="Arial"/>
          <w:color w:val="auto"/>
          <w:spacing w:val="0"/>
          <w:sz w:val="21"/>
          <w:szCs w:val="21"/>
          <w:lang w:val="en-US" w:eastAsia="en-GB"/>
        </w:rPr>
        <w:t>fit to….</w:t>
      </w:r>
      <w:r w:rsidR="00447708">
        <w:rPr>
          <w:rFonts w:ascii="Arial" w:eastAsia="Times New Roman" w:hAnsi="Arial"/>
          <w:color w:val="auto"/>
          <w:spacing w:val="0"/>
          <w:sz w:val="21"/>
          <w:szCs w:val="21"/>
          <w:lang w:val="en-US" w:eastAsia="en-GB"/>
        </w:rPr>
        <w:t>’</w:t>
      </w:r>
      <w:r w:rsidRPr="00B4145A">
        <w:rPr>
          <w:rFonts w:ascii="Arial" w:eastAsia="Times New Roman" w:hAnsi="Arial"/>
          <w:color w:val="auto"/>
          <w:spacing w:val="0"/>
          <w:sz w:val="21"/>
          <w:szCs w:val="21"/>
          <w:lang w:val="en-US" w:eastAsia="en-GB"/>
        </w:rPr>
        <w:t xml:space="preserve"> letters for anyone doing any activity. </w:t>
      </w:r>
    </w:p>
    <w:p w14:paraId="50918256"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We will provide letters for airlines etc stating patients’ medical conditions/pregnancy stage etc but will not comment on fitness. We will do letters if requested for sporting events but will not comment on fitness, simply providing past medical history and current medical conditions. We would normally recommend – if people need more detail than this – that they contact a travel clinic or a private sports medicine specialist.</w:t>
      </w:r>
    </w:p>
    <w:p w14:paraId="79420F48"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We will not write letters stating that people are or are not fit to attend court or be part of jury service. The same rules as above apply.</w:t>
      </w:r>
    </w:p>
    <w:p w14:paraId="76512887"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will not fill in forms for Power of Attorney or for </w:t>
      </w:r>
      <w:r w:rsidR="00447708">
        <w:rPr>
          <w:rFonts w:ascii="Arial" w:eastAsia="Times New Roman" w:hAnsi="Arial"/>
          <w:color w:val="auto"/>
          <w:spacing w:val="0"/>
          <w:sz w:val="21"/>
          <w:szCs w:val="21"/>
          <w:lang w:val="en-US" w:eastAsia="en-GB"/>
        </w:rPr>
        <w:t xml:space="preserve">mental capacity </w:t>
      </w:r>
      <w:r w:rsidR="0081260D">
        <w:rPr>
          <w:rFonts w:ascii="Arial" w:eastAsia="Times New Roman" w:hAnsi="Arial"/>
          <w:color w:val="auto"/>
          <w:spacing w:val="0"/>
          <w:sz w:val="21"/>
          <w:szCs w:val="21"/>
          <w:lang w:val="en-US" w:eastAsia="en-GB"/>
        </w:rPr>
        <w:t>issues</w:t>
      </w:r>
      <w:r w:rsidRPr="00B4145A">
        <w:rPr>
          <w:rFonts w:ascii="Arial" w:eastAsia="Times New Roman" w:hAnsi="Arial"/>
          <w:color w:val="auto"/>
          <w:spacing w:val="0"/>
          <w:sz w:val="21"/>
          <w:szCs w:val="21"/>
          <w:lang w:val="en-US" w:eastAsia="en-GB"/>
        </w:rPr>
        <w:t xml:space="preserve">. These questions should be addressed to a private </w:t>
      </w:r>
      <w:r w:rsidR="0081260D">
        <w:rPr>
          <w:rFonts w:ascii="Arial" w:eastAsia="Times New Roman" w:hAnsi="Arial"/>
          <w:color w:val="auto"/>
          <w:spacing w:val="0"/>
          <w:sz w:val="21"/>
          <w:szCs w:val="21"/>
          <w:lang w:val="en-US" w:eastAsia="en-GB"/>
        </w:rPr>
        <w:t>P</w:t>
      </w:r>
      <w:r w:rsidRPr="00B4145A">
        <w:rPr>
          <w:rFonts w:ascii="Arial" w:eastAsia="Times New Roman" w:hAnsi="Arial"/>
          <w:color w:val="auto"/>
          <w:spacing w:val="0"/>
          <w:sz w:val="21"/>
          <w:szCs w:val="21"/>
          <w:lang w:val="en-US" w:eastAsia="en-GB"/>
        </w:rPr>
        <w:t xml:space="preserve">sychiatrist or a </w:t>
      </w:r>
      <w:r w:rsidR="0081260D">
        <w:rPr>
          <w:rFonts w:ascii="Arial" w:eastAsia="Times New Roman" w:hAnsi="Arial"/>
          <w:color w:val="auto"/>
          <w:spacing w:val="0"/>
          <w:sz w:val="21"/>
          <w:szCs w:val="21"/>
          <w:lang w:val="en-US" w:eastAsia="en-GB"/>
        </w:rPr>
        <w:t>S</w:t>
      </w:r>
      <w:r w:rsidRPr="00B4145A">
        <w:rPr>
          <w:rFonts w:ascii="Arial" w:eastAsia="Times New Roman" w:hAnsi="Arial"/>
          <w:color w:val="auto"/>
          <w:spacing w:val="0"/>
          <w:sz w:val="21"/>
          <w:szCs w:val="21"/>
          <w:lang w:val="en-US" w:eastAsia="en-GB"/>
        </w:rPr>
        <w:t>olicitor.</w:t>
      </w:r>
    </w:p>
    <w:p w14:paraId="228CA820" w14:textId="77777777" w:rsidR="00447708" w:rsidRDefault="00447708"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Pr>
          <w:rFonts w:ascii="Arial" w:eastAsia="Times New Roman" w:hAnsi="Arial"/>
          <w:color w:val="auto"/>
          <w:spacing w:val="0"/>
          <w:sz w:val="21"/>
          <w:szCs w:val="21"/>
          <w:lang w:val="en-US" w:eastAsia="en-GB"/>
        </w:rPr>
        <w:t xml:space="preserve">We </w:t>
      </w:r>
      <w:r w:rsidR="00B4145A" w:rsidRPr="00B4145A">
        <w:rPr>
          <w:rFonts w:ascii="Arial" w:eastAsia="Times New Roman" w:hAnsi="Arial"/>
          <w:color w:val="auto"/>
          <w:spacing w:val="0"/>
          <w:sz w:val="21"/>
          <w:szCs w:val="21"/>
          <w:lang w:val="en-US" w:eastAsia="en-GB"/>
        </w:rPr>
        <w:t xml:space="preserve">will not fill in Gun Ownership forms. </w:t>
      </w:r>
    </w:p>
    <w:p w14:paraId="091A8874"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will not fill in forms for work which would be better dealt with by </w:t>
      </w:r>
      <w:r w:rsidR="0081260D">
        <w:rPr>
          <w:rFonts w:ascii="Arial" w:eastAsia="Times New Roman" w:hAnsi="Arial"/>
          <w:color w:val="auto"/>
          <w:spacing w:val="0"/>
          <w:sz w:val="21"/>
          <w:szCs w:val="21"/>
          <w:lang w:val="en-US" w:eastAsia="en-GB"/>
        </w:rPr>
        <w:t>O</w:t>
      </w:r>
      <w:r w:rsidRPr="00B4145A">
        <w:rPr>
          <w:rFonts w:ascii="Arial" w:eastAsia="Times New Roman" w:hAnsi="Arial"/>
          <w:color w:val="auto"/>
          <w:spacing w:val="0"/>
          <w:sz w:val="21"/>
          <w:szCs w:val="21"/>
          <w:lang w:val="en-US" w:eastAsia="en-GB"/>
        </w:rPr>
        <w:t xml:space="preserve">ccupational </w:t>
      </w:r>
      <w:r w:rsidR="0081260D">
        <w:rPr>
          <w:rFonts w:ascii="Arial" w:eastAsia="Times New Roman" w:hAnsi="Arial"/>
          <w:color w:val="auto"/>
          <w:spacing w:val="0"/>
          <w:sz w:val="21"/>
          <w:szCs w:val="21"/>
          <w:lang w:val="en-US" w:eastAsia="en-GB"/>
        </w:rPr>
        <w:t>H</w:t>
      </w:r>
      <w:r w:rsidRPr="00B4145A">
        <w:rPr>
          <w:rFonts w:ascii="Arial" w:eastAsia="Times New Roman" w:hAnsi="Arial"/>
          <w:color w:val="auto"/>
          <w:spacing w:val="0"/>
          <w:sz w:val="21"/>
          <w:szCs w:val="21"/>
          <w:lang w:val="en-US" w:eastAsia="en-GB"/>
        </w:rPr>
        <w:t>ealth.</w:t>
      </w:r>
    </w:p>
    <w:p w14:paraId="59F17FCA"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are unable to countersign passport forms for UK passports as </w:t>
      </w:r>
      <w:r w:rsidR="0081260D">
        <w:rPr>
          <w:rFonts w:ascii="Arial" w:eastAsia="Times New Roman" w:hAnsi="Arial"/>
          <w:color w:val="auto"/>
          <w:spacing w:val="0"/>
          <w:sz w:val="21"/>
          <w:szCs w:val="21"/>
          <w:lang w:val="en-US" w:eastAsia="en-GB"/>
        </w:rPr>
        <w:t>we do not carry out formal I.D. checks at the point of registration.  The GPs are therefore unable to vouch for anyone’s identification.</w:t>
      </w:r>
    </w:p>
    <w:p w14:paraId="20C04452" w14:textId="77777777" w:rsidR="00FC74A6" w:rsidRPr="00FC74A6" w:rsidRDefault="00FC74A6" w:rsidP="00FC74A6">
      <w:pPr>
        <w:shd w:val="clear" w:color="auto" w:fill="FFFFFF"/>
        <w:spacing w:before="100" w:beforeAutospacing="1" w:after="100" w:afterAutospacing="1" w:line="280" w:lineRule="atLeast"/>
        <w:rPr>
          <w:rFonts w:ascii="Arial" w:hAnsi="Arial"/>
          <w:sz w:val="21"/>
          <w:szCs w:val="21"/>
          <w:lang w:val="en-US" w:eastAsia="en-GB"/>
        </w:rPr>
      </w:pPr>
      <w:r w:rsidRPr="00FC74A6">
        <w:rPr>
          <w:rFonts w:ascii="Arial" w:hAnsi="Arial"/>
          <w:sz w:val="21"/>
          <w:szCs w:val="21"/>
          <w:lang w:val="en-US" w:eastAsia="en-GB"/>
        </w:rPr>
        <w:t>We ask patients to understand that not all letters and reports will contain the information they expected</w:t>
      </w:r>
      <w:r>
        <w:rPr>
          <w:rFonts w:ascii="Arial" w:hAnsi="Arial"/>
          <w:sz w:val="21"/>
          <w:szCs w:val="21"/>
          <w:lang w:val="en-US" w:eastAsia="en-GB"/>
        </w:rPr>
        <w:t>,</w:t>
      </w:r>
      <w:r w:rsidRPr="00FC74A6">
        <w:rPr>
          <w:rFonts w:ascii="Arial" w:hAnsi="Arial"/>
          <w:sz w:val="21"/>
          <w:szCs w:val="21"/>
          <w:lang w:val="en-US" w:eastAsia="en-GB"/>
        </w:rPr>
        <w:t xml:space="preserve"> and this can include forgotten or misunderstood medical history or the GP not providing a medical opinion.  Please be aware that the GP will usually state the facts contained in your medical record and in the case of a statement of facts letter, will not give a medical opinion around fitness to undertake an activity.</w:t>
      </w:r>
    </w:p>
    <w:p w14:paraId="0B09D2C3" w14:textId="77777777" w:rsidR="0081260D"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If you have any queries about whether we </w:t>
      </w:r>
      <w:r w:rsidR="0081260D">
        <w:rPr>
          <w:rFonts w:ascii="Arial" w:eastAsia="Times New Roman" w:hAnsi="Arial"/>
          <w:color w:val="auto"/>
          <w:spacing w:val="0"/>
          <w:sz w:val="21"/>
          <w:szCs w:val="21"/>
          <w:lang w:val="en-US" w:eastAsia="en-GB"/>
        </w:rPr>
        <w:t>can complete your request, please contact the practice.</w:t>
      </w:r>
    </w:p>
    <w:p w14:paraId="12E73592" w14:textId="77777777" w:rsidR="00991EE3" w:rsidRDefault="00991EE3" w:rsidP="00991EE3">
      <w:pPr>
        <w:shd w:val="clear" w:color="auto" w:fill="FFFFFF"/>
        <w:spacing w:before="100" w:beforeAutospacing="1" w:after="100" w:afterAutospacing="1" w:line="280" w:lineRule="atLeast"/>
        <w:rPr>
          <w:rFonts w:ascii="Arial" w:hAnsi="Arial"/>
          <w:sz w:val="21"/>
          <w:szCs w:val="21"/>
          <w:lang w:val="en-US" w:eastAsia="en-GB"/>
        </w:rPr>
      </w:pPr>
      <w:r>
        <w:rPr>
          <w:rFonts w:ascii="Arial" w:hAnsi="Arial"/>
          <w:b/>
          <w:bCs/>
          <w:sz w:val="21"/>
          <w:szCs w:val="21"/>
          <w:lang w:val="en-US" w:eastAsia="en-GB"/>
        </w:rPr>
        <w:t xml:space="preserve">I asked for this last </w:t>
      </w:r>
      <w:proofErr w:type="gramStart"/>
      <w:r w:rsidRPr="00991EE3">
        <w:rPr>
          <w:rFonts w:ascii="Arial" w:hAnsi="Arial"/>
          <w:b/>
          <w:bCs/>
          <w:iCs/>
          <w:color w:val="auto"/>
          <w:sz w:val="21"/>
          <w:szCs w:val="21"/>
          <w:lang w:val="en-US" w:eastAsia="en-GB"/>
        </w:rPr>
        <w:t>time</w:t>
      </w:r>
      <w:proofErr w:type="gramEnd"/>
      <w:r w:rsidRPr="00991EE3">
        <w:rPr>
          <w:rFonts w:ascii="Arial" w:hAnsi="Arial"/>
          <w:b/>
          <w:bCs/>
          <w:color w:val="auto"/>
          <w:sz w:val="21"/>
          <w:szCs w:val="21"/>
          <w:lang w:val="en-US" w:eastAsia="en-GB"/>
        </w:rPr>
        <w:t xml:space="preserve"> </w:t>
      </w:r>
      <w:r>
        <w:rPr>
          <w:rFonts w:ascii="Arial" w:hAnsi="Arial"/>
          <w:b/>
          <w:bCs/>
          <w:sz w:val="21"/>
          <w:szCs w:val="21"/>
          <w:lang w:val="en-US" w:eastAsia="en-GB"/>
        </w:rPr>
        <w:t>and I wasn’t charged for it. Why now?</w:t>
      </w:r>
    </w:p>
    <w:p w14:paraId="4AFED464" w14:textId="77777777" w:rsidR="00991EE3" w:rsidRPr="00991EE3" w:rsidRDefault="00991EE3" w:rsidP="00991EE3">
      <w:pPr>
        <w:shd w:val="clear" w:color="auto" w:fill="FFFFFF"/>
        <w:spacing w:before="100" w:beforeAutospacing="1" w:after="100" w:afterAutospacing="1" w:line="280" w:lineRule="atLeast"/>
        <w:rPr>
          <w:rFonts w:ascii="Arial" w:hAnsi="Arial"/>
          <w:color w:val="auto"/>
          <w:sz w:val="21"/>
          <w:szCs w:val="21"/>
          <w:lang w:val="en-US" w:eastAsia="en-GB"/>
        </w:rPr>
      </w:pPr>
      <w:r w:rsidRPr="00991EE3">
        <w:rPr>
          <w:rFonts w:ascii="Arial" w:hAnsi="Arial"/>
          <w:iCs/>
          <w:color w:val="auto"/>
          <w:sz w:val="21"/>
          <w:szCs w:val="21"/>
          <w:lang w:val="en-US" w:eastAsia="en-GB"/>
        </w:rPr>
        <w:t xml:space="preserve">There </w:t>
      </w:r>
      <w:r w:rsidR="0081260D">
        <w:rPr>
          <w:rFonts w:ascii="Arial" w:hAnsi="Arial"/>
          <w:iCs/>
          <w:color w:val="auto"/>
          <w:sz w:val="21"/>
          <w:szCs w:val="21"/>
          <w:lang w:val="en-US" w:eastAsia="en-GB"/>
        </w:rPr>
        <w:t>are an</w:t>
      </w:r>
      <w:r w:rsidRPr="00991EE3">
        <w:rPr>
          <w:rFonts w:ascii="Arial" w:hAnsi="Arial"/>
          <w:iCs/>
          <w:color w:val="auto"/>
          <w:sz w:val="21"/>
          <w:szCs w:val="21"/>
          <w:lang w:val="en-US" w:eastAsia="en-GB"/>
        </w:rPr>
        <w:t xml:space="preserve"> increasing number of </w:t>
      </w:r>
      <w:r w:rsidR="0081260D" w:rsidRPr="00991EE3">
        <w:rPr>
          <w:rFonts w:ascii="Arial" w:hAnsi="Arial"/>
          <w:iCs/>
          <w:color w:val="auto"/>
          <w:sz w:val="21"/>
          <w:szCs w:val="21"/>
          <w:lang w:val="en-US" w:eastAsia="en-GB"/>
        </w:rPr>
        <w:t>non-NHS</w:t>
      </w:r>
      <w:r w:rsidRPr="00991EE3">
        <w:rPr>
          <w:rFonts w:ascii="Arial" w:hAnsi="Arial"/>
          <w:iCs/>
          <w:color w:val="auto"/>
          <w:sz w:val="21"/>
          <w:szCs w:val="21"/>
          <w:lang w:val="en-US" w:eastAsia="en-GB"/>
        </w:rPr>
        <w:t xml:space="preserve"> related requests for completing forms and </w:t>
      </w:r>
      <w:r w:rsidR="00447708">
        <w:rPr>
          <w:rFonts w:ascii="Arial" w:hAnsi="Arial"/>
          <w:iCs/>
          <w:color w:val="auto"/>
          <w:sz w:val="21"/>
          <w:szCs w:val="21"/>
          <w:lang w:val="en-US" w:eastAsia="en-GB"/>
        </w:rPr>
        <w:t>GPs</w:t>
      </w:r>
      <w:r w:rsidRPr="00991EE3">
        <w:rPr>
          <w:rFonts w:ascii="Arial" w:hAnsi="Arial"/>
          <w:iCs/>
          <w:color w:val="auto"/>
          <w:sz w:val="21"/>
          <w:szCs w:val="21"/>
          <w:lang w:val="en-US" w:eastAsia="en-GB"/>
        </w:rPr>
        <w:t xml:space="preserve"> are complying with recommendations from British Medical Association. These changes are now being implemented nationally across the country. </w:t>
      </w:r>
      <w:r w:rsidRPr="00991EE3">
        <w:rPr>
          <w:rFonts w:ascii="Arial" w:hAnsi="Arial"/>
          <w:color w:val="auto"/>
          <w:sz w:val="21"/>
          <w:szCs w:val="21"/>
          <w:lang w:val="en-US" w:eastAsia="en-GB"/>
        </w:rPr>
        <w:t xml:space="preserve">We will not charge you in </w:t>
      </w:r>
      <w:r w:rsidR="0081260D" w:rsidRPr="00991EE3">
        <w:rPr>
          <w:rFonts w:ascii="Arial" w:hAnsi="Arial"/>
          <w:color w:val="auto"/>
          <w:sz w:val="21"/>
          <w:szCs w:val="21"/>
          <w:lang w:val="en-US" w:eastAsia="en-GB"/>
        </w:rPr>
        <w:t>retrospect,</w:t>
      </w:r>
      <w:r w:rsidRPr="00991EE3">
        <w:rPr>
          <w:rFonts w:ascii="Arial" w:hAnsi="Arial"/>
          <w:color w:val="auto"/>
          <w:sz w:val="21"/>
          <w:szCs w:val="21"/>
          <w:lang w:val="en-US" w:eastAsia="en-GB"/>
        </w:rPr>
        <w:t xml:space="preserve"> but we will charge now and in the future.</w:t>
      </w:r>
    </w:p>
    <w:p w14:paraId="2D26DC91"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Why do I have to pay for travel vaccinations?</w:t>
      </w:r>
    </w:p>
    <w:p w14:paraId="46E87128"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Some travel vaccinations are within NHS services and therefore free to you as the patient. Others are not and these will be charged for accordingly.</w:t>
      </w:r>
    </w:p>
    <w:p w14:paraId="5E49D423"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I cannot afford to pay what you are asking.</w:t>
      </w:r>
    </w:p>
    <w:p w14:paraId="515C1CEE" w14:textId="77777777" w:rsidR="00B4145A" w:rsidRPr="00B4145A" w:rsidRDefault="00447708"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Pr>
          <w:rFonts w:ascii="Arial" w:eastAsia="Times New Roman" w:hAnsi="Arial"/>
          <w:color w:val="auto"/>
          <w:spacing w:val="0"/>
          <w:sz w:val="21"/>
          <w:szCs w:val="21"/>
          <w:lang w:val="en-US" w:eastAsia="en-GB"/>
        </w:rPr>
        <w:lastRenderedPageBreak/>
        <w:t>We</w:t>
      </w:r>
      <w:r w:rsidR="00B4145A" w:rsidRPr="00B4145A">
        <w:rPr>
          <w:rFonts w:ascii="Arial" w:eastAsia="Times New Roman" w:hAnsi="Arial"/>
          <w:color w:val="auto"/>
          <w:spacing w:val="0"/>
          <w:sz w:val="21"/>
          <w:szCs w:val="21"/>
          <w:lang w:val="en-US" w:eastAsia="en-GB"/>
        </w:rPr>
        <w:t xml:space="preserve"> </w:t>
      </w:r>
      <w:r>
        <w:rPr>
          <w:rFonts w:ascii="Arial" w:eastAsia="Times New Roman" w:hAnsi="Arial"/>
          <w:color w:val="auto"/>
          <w:spacing w:val="0"/>
          <w:sz w:val="21"/>
          <w:szCs w:val="21"/>
          <w:lang w:val="en-US" w:eastAsia="en-GB"/>
        </w:rPr>
        <w:t>make no exception for patients who cite they are of limited financial means</w:t>
      </w:r>
      <w:r w:rsidR="00B4145A" w:rsidRPr="00B4145A">
        <w:rPr>
          <w:rFonts w:ascii="Arial" w:eastAsia="Times New Roman" w:hAnsi="Arial"/>
          <w:color w:val="auto"/>
          <w:spacing w:val="0"/>
          <w:sz w:val="21"/>
          <w:szCs w:val="21"/>
          <w:lang w:val="en-US" w:eastAsia="en-GB"/>
        </w:rPr>
        <w:t xml:space="preserve">. </w:t>
      </w:r>
      <w:r>
        <w:rPr>
          <w:rFonts w:ascii="Arial" w:eastAsia="Times New Roman" w:hAnsi="Arial"/>
          <w:color w:val="auto"/>
          <w:spacing w:val="0"/>
          <w:sz w:val="21"/>
          <w:szCs w:val="21"/>
          <w:lang w:val="en-US" w:eastAsia="en-GB"/>
        </w:rPr>
        <w:t xml:space="preserve">Other providers are available, and it is often only by default that GPs are asked to complete some reports and proformas. </w:t>
      </w:r>
      <w:r w:rsidR="00B4145A" w:rsidRPr="00B4145A">
        <w:rPr>
          <w:rFonts w:ascii="Arial" w:eastAsia="Times New Roman" w:hAnsi="Arial"/>
          <w:color w:val="auto"/>
          <w:spacing w:val="0"/>
          <w:sz w:val="21"/>
          <w:szCs w:val="21"/>
          <w:lang w:val="en-US" w:eastAsia="en-GB"/>
        </w:rPr>
        <w:t>If you can find a cheaper service elsewhere you are welcome to use that service.</w:t>
      </w:r>
    </w:p>
    <w:p w14:paraId="55CEA49C"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Can you just give it to me now and I will bring the money in later?</w:t>
      </w:r>
    </w:p>
    <w:p w14:paraId="738DDFD1" w14:textId="77777777" w:rsidR="00B4145A" w:rsidRPr="00B4145A" w:rsidRDefault="0081260D"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Pr>
          <w:rFonts w:ascii="Arial" w:eastAsia="Times New Roman" w:hAnsi="Arial"/>
          <w:color w:val="auto"/>
          <w:spacing w:val="0"/>
          <w:sz w:val="21"/>
          <w:szCs w:val="21"/>
          <w:lang w:val="en-US" w:eastAsia="en-GB"/>
        </w:rPr>
        <w:t>All</w:t>
      </w:r>
      <w:r w:rsidR="00B4145A" w:rsidRPr="00B4145A">
        <w:rPr>
          <w:rFonts w:ascii="Arial" w:eastAsia="Times New Roman" w:hAnsi="Arial"/>
          <w:color w:val="auto"/>
          <w:spacing w:val="0"/>
          <w:sz w:val="21"/>
          <w:szCs w:val="21"/>
          <w:lang w:val="en-US" w:eastAsia="en-GB"/>
        </w:rPr>
        <w:t xml:space="preserve"> payment</w:t>
      </w:r>
      <w:r>
        <w:rPr>
          <w:rFonts w:ascii="Arial" w:eastAsia="Times New Roman" w:hAnsi="Arial"/>
          <w:color w:val="auto"/>
          <w:spacing w:val="0"/>
          <w:sz w:val="21"/>
          <w:szCs w:val="21"/>
          <w:lang w:val="en-US" w:eastAsia="en-GB"/>
        </w:rPr>
        <w:t xml:space="preserve">s are </w:t>
      </w:r>
      <w:r w:rsidR="00B4145A" w:rsidRPr="00B4145A">
        <w:rPr>
          <w:rFonts w:ascii="Arial" w:eastAsia="Times New Roman" w:hAnsi="Arial"/>
          <w:color w:val="auto"/>
          <w:spacing w:val="0"/>
          <w:sz w:val="21"/>
          <w:szCs w:val="21"/>
          <w:lang w:val="en-US" w:eastAsia="en-GB"/>
        </w:rPr>
        <w:t xml:space="preserve">required in advance in the form </w:t>
      </w:r>
      <w:r>
        <w:rPr>
          <w:rFonts w:ascii="Arial" w:eastAsia="Times New Roman" w:hAnsi="Arial"/>
          <w:color w:val="auto"/>
          <w:spacing w:val="0"/>
          <w:sz w:val="21"/>
          <w:szCs w:val="21"/>
          <w:lang w:val="en-US" w:eastAsia="en-GB"/>
        </w:rPr>
        <w:t xml:space="preserve">of </w:t>
      </w:r>
      <w:proofErr w:type="gramStart"/>
      <w:r w:rsidR="00447708">
        <w:rPr>
          <w:rFonts w:ascii="Arial" w:eastAsia="Times New Roman" w:hAnsi="Arial"/>
          <w:color w:val="auto"/>
          <w:spacing w:val="0"/>
          <w:sz w:val="21"/>
          <w:szCs w:val="21"/>
          <w:lang w:val="en-US" w:eastAsia="en-GB"/>
        </w:rPr>
        <w:t>b</w:t>
      </w:r>
      <w:r>
        <w:rPr>
          <w:rFonts w:ascii="Arial" w:eastAsia="Times New Roman" w:hAnsi="Arial"/>
          <w:color w:val="auto"/>
          <w:spacing w:val="0"/>
          <w:sz w:val="21"/>
          <w:szCs w:val="21"/>
          <w:lang w:val="en-US" w:eastAsia="en-GB"/>
        </w:rPr>
        <w:t>ank</w:t>
      </w:r>
      <w:proofErr w:type="gramEnd"/>
      <w:r>
        <w:rPr>
          <w:rFonts w:ascii="Arial" w:eastAsia="Times New Roman" w:hAnsi="Arial"/>
          <w:color w:val="auto"/>
          <w:spacing w:val="0"/>
          <w:sz w:val="21"/>
          <w:szCs w:val="21"/>
          <w:lang w:val="en-US" w:eastAsia="en-GB"/>
        </w:rPr>
        <w:t xml:space="preserve"> </w:t>
      </w:r>
      <w:r w:rsidR="00447708">
        <w:rPr>
          <w:rFonts w:ascii="Arial" w:eastAsia="Times New Roman" w:hAnsi="Arial"/>
          <w:color w:val="auto"/>
          <w:spacing w:val="0"/>
          <w:sz w:val="21"/>
          <w:szCs w:val="21"/>
          <w:lang w:val="en-US" w:eastAsia="en-GB"/>
        </w:rPr>
        <w:t>t</w:t>
      </w:r>
      <w:r>
        <w:rPr>
          <w:rFonts w:ascii="Arial" w:eastAsia="Times New Roman" w:hAnsi="Arial"/>
          <w:color w:val="auto"/>
          <w:spacing w:val="0"/>
          <w:sz w:val="21"/>
          <w:szCs w:val="21"/>
          <w:lang w:val="en-US" w:eastAsia="en-GB"/>
        </w:rPr>
        <w:t xml:space="preserve">ransfer.  Upon </w:t>
      </w:r>
      <w:r w:rsidR="00447708">
        <w:rPr>
          <w:rFonts w:ascii="Arial" w:eastAsia="Times New Roman" w:hAnsi="Arial"/>
          <w:color w:val="auto"/>
          <w:spacing w:val="0"/>
          <w:sz w:val="21"/>
          <w:szCs w:val="21"/>
          <w:lang w:val="en-US" w:eastAsia="en-GB"/>
        </w:rPr>
        <w:t>r</w:t>
      </w:r>
      <w:r>
        <w:rPr>
          <w:rFonts w:ascii="Arial" w:eastAsia="Times New Roman" w:hAnsi="Arial"/>
          <w:color w:val="auto"/>
          <w:spacing w:val="0"/>
          <w:sz w:val="21"/>
          <w:szCs w:val="21"/>
          <w:lang w:val="en-US" w:eastAsia="en-GB"/>
        </w:rPr>
        <w:t>eceipt of the payment the request will be pro</w:t>
      </w:r>
      <w:r w:rsidR="00447708">
        <w:rPr>
          <w:rFonts w:ascii="Arial" w:eastAsia="Times New Roman" w:hAnsi="Arial"/>
          <w:color w:val="auto"/>
          <w:spacing w:val="0"/>
          <w:sz w:val="21"/>
          <w:szCs w:val="21"/>
          <w:lang w:val="en-US" w:eastAsia="en-GB"/>
        </w:rPr>
        <w:t>ce</w:t>
      </w:r>
      <w:r>
        <w:rPr>
          <w:rFonts w:ascii="Arial" w:eastAsia="Times New Roman" w:hAnsi="Arial"/>
          <w:color w:val="auto"/>
          <w:spacing w:val="0"/>
          <w:sz w:val="21"/>
          <w:szCs w:val="21"/>
          <w:lang w:val="en-US" w:eastAsia="en-GB"/>
        </w:rPr>
        <w:t>ssed and passed on to a GP for completion.</w:t>
      </w:r>
      <w:r w:rsidR="00447708">
        <w:rPr>
          <w:rFonts w:ascii="Arial" w:eastAsia="Times New Roman" w:hAnsi="Arial"/>
          <w:color w:val="auto"/>
          <w:spacing w:val="0"/>
          <w:sz w:val="21"/>
          <w:szCs w:val="21"/>
          <w:lang w:val="en-US" w:eastAsia="en-GB"/>
        </w:rPr>
        <w:t xml:space="preserve">  Non-NHS private work will not be undertaken until payment has been received.</w:t>
      </w:r>
    </w:p>
    <w:p w14:paraId="24D04B64"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My employer want</w:t>
      </w:r>
      <w:r w:rsidR="00447708">
        <w:rPr>
          <w:rFonts w:ascii="Arial" w:eastAsia="Times New Roman" w:hAnsi="Arial"/>
          <w:b/>
          <w:bCs/>
          <w:color w:val="auto"/>
          <w:spacing w:val="0"/>
          <w:sz w:val="21"/>
          <w:szCs w:val="21"/>
          <w:lang w:val="en-US" w:eastAsia="en-GB"/>
        </w:rPr>
        <w:t>s</w:t>
      </w:r>
      <w:r w:rsidRPr="00B4145A">
        <w:rPr>
          <w:rFonts w:ascii="Arial" w:eastAsia="Times New Roman" w:hAnsi="Arial"/>
          <w:b/>
          <w:bCs/>
          <w:color w:val="auto"/>
          <w:spacing w:val="0"/>
          <w:sz w:val="21"/>
          <w:szCs w:val="21"/>
          <w:lang w:val="en-US" w:eastAsia="en-GB"/>
        </w:rPr>
        <w:t xml:space="preserve"> me to get </w:t>
      </w:r>
      <w:r w:rsidR="00447708">
        <w:rPr>
          <w:rFonts w:ascii="Arial" w:eastAsia="Times New Roman" w:hAnsi="Arial"/>
          <w:b/>
          <w:bCs/>
          <w:color w:val="auto"/>
          <w:spacing w:val="0"/>
          <w:sz w:val="21"/>
          <w:szCs w:val="21"/>
          <w:lang w:val="en-US" w:eastAsia="en-GB"/>
        </w:rPr>
        <w:t>a</w:t>
      </w:r>
      <w:r w:rsidRPr="00B4145A">
        <w:rPr>
          <w:rFonts w:ascii="Arial" w:eastAsia="Times New Roman" w:hAnsi="Arial"/>
          <w:b/>
          <w:bCs/>
          <w:color w:val="auto"/>
          <w:spacing w:val="0"/>
          <w:sz w:val="21"/>
          <w:szCs w:val="21"/>
          <w:lang w:val="en-US" w:eastAsia="en-GB"/>
        </w:rPr>
        <w:t xml:space="preserve"> blood test or </w:t>
      </w:r>
      <w:r w:rsidR="00447708">
        <w:rPr>
          <w:rFonts w:ascii="Arial" w:eastAsia="Times New Roman" w:hAnsi="Arial"/>
          <w:b/>
          <w:bCs/>
          <w:color w:val="auto"/>
          <w:spacing w:val="0"/>
          <w:sz w:val="21"/>
          <w:szCs w:val="21"/>
          <w:lang w:val="en-US" w:eastAsia="en-GB"/>
        </w:rPr>
        <w:t>a</w:t>
      </w:r>
      <w:r w:rsidRPr="00B4145A">
        <w:rPr>
          <w:rFonts w:ascii="Arial" w:eastAsia="Times New Roman" w:hAnsi="Arial"/>
          <w:b/>
          <w:bCs/>
          <w:color w:val="auto"/>
          <w:spacing w:val="0"/>
          <w:sz w:val="21"/>
          <w:szCs w:val="21"/>
          <w:lang w:val="en-US" w:eastAsia="en-GB"/>
        </w:rPr>
        <w:t xml:space="preserve"> letter. Can I have it on the NHS?</w:t>
      </w:r>
    </w:p>
    <w:p w14:paraId="65E8F58C"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Blood tests requested by employers should be offered through Occupational Health. Your employer should have access to an Occupational Health scheme. We will not </w:t>
      </w:r>
      <w:r w:rsidR="00447708">
        <w:rPr>
          <w:rFonts w:ascii="Arial" w:eastAsia="Times New Roman" w:hAnsi="Arial"/>
          <w:color w:val="auto"/>
          <w:spacing w:val="0"/>
          <w:sz w:val="21"/>
          <w:szCs w:val="21"/>
          <w:lang w:val="en-US" w:eastAsia="en-GB"/>
        </w:rPr>
        <w:t xml:space="preserve">provide </w:t>
      </w:r>
      <w:r w:rsidRPr="00B4145A">
        <w:rPr>
          <w:rFonts w:ascii="Arial" w:eastAsia="Times New Roman" w:hAnsi="Arial"/>
          <w:color w:val="auto"/>
          <w:spacing w:val="0"/>
          <w:sz w:val="21"/>
          <w:szCs w:val="21"/>
          <w:lang w:val="en-US" w:eastAsia="en-GB"/>
        </w:rPr>
        <w:t>these blood tests on the NHS</w:t>
      </w:r>
      <w:r w:rsidR="00447708">
        <w:rPr>
          <w:rFonts w:ascii="Arial" w:eastAsia="Times New Roman" w:hAnsi="Arial"/>
          <w:color w:val="auto"/>
          <w:spacing w:val="0"/>
          <w:sz w:val="21"/>
          <w:szCs w:val="21"/>
          <w:lang w:val="en-US" w:eastAsia="en-GB"/>
        </w:rPr>
        <w:t xml:space="preserve"> as any tests carried out must have a clinical indication or basis</w:t>
      </w:r>
      <w:r w:rsidRPr="00B4145A">
        <w:rPr>
          <w:rFonts w:ascii="Arial" w:eastAsia="Times New Roman" w:hAnsi="Arial"/>
          <w:color w:val="auto"/>
          <w:spacing w:val="0"/>
          <w:sz w:val="21"/>
          <w:szCs w:val="21"/>
          <w:lang w:val="en-US" w:eastAsia="en-GB"/>
        </w:rPr>
        <w:t xml:space="preserve">. We may be able to give you a form to attend the local private hospitals for these. We do not charge for the </w:t>
      </w:r>
      <w:r w:rsidR="0081260D" w:rsidRPr="00B4145A">
        <w:rPr>
          <w:rFonts w:ascii="Arial" w:eastAsia="Times New Roman" w:hAnsi="Arial"/>
          <w:color w:val="auto"/>
          <w:spacing w:val="0"/>
          <w:sz w:val="21"/>
          <w:szCs w:val="21"/>
          <w:lang w:val="en-US" w:eastAsia="en-GB"/>
        </w:rPr>
        <w:t>forms,</w:t>
      </w:r>
      <w:r w:rsidRPr="00B4145A">
        <w:rPr>
          <w:rFonts w:ascii="Arial" w:eastAsia="Times New Roman" w:hAnsi="Arial"/>
          <w:color w:val="auto"/>
          <w:spacing w:val="0"/>
          <w:sz w:val="21"/>
          <w:szCs w:val="21"/>
          <w:lang w:val="en-US" w:eastAsia="en-GB"/>
        </w:rPr>
        <w:t xml:space="preserve"> but the hospital will charge for the blood test. Your employer should pay this </w:t>
      </w:r>
      <w:proofErr w:type="gramStart"/>
      <w:r w:rsidR="00447708">
        <w:rPr>
          <w:rFonts w:ascii="Arial" w:eastAsia="Times New Roman" w:hAnsi="Arial"/>
          <w:color w:val="auto"/>
          <w:spacing w:val="0"/>
          <w:sz w:val="21"/>
          <w:szCs w:val="21"/>
          <w:lang w:val="en-US" w:eastAsia="en-GB"/>
        </w:rPr>
        <w:t>charge</w:t>
      </w:r>
      <w:proofErr w:type="gramEnd"/>
      <w:r w:rsidR="00447708">
        <w:rPr>
          <w:rFonts w:ascii="Arial" w:eastAsia="Times New Roman" w:hAnsi="Arial"/>
          <w:color w:val="auto"/>
          <w:spacing w:val="0"/>
          <w:sz w:val="21"/>
          <w:szCs w:val="21"/>
          <w:lang w:val="en-US" w:eastAsia="en-GB"/>
        </w:rPr>
        <w:t xml:space="preserve"> but some employers ask their employees to make the payment</w:t>
      </w:r>
      <w:r w:rsidRPr="00B4145A">
        <w:rPr>
          <w:rFonts w:ascii="Arial" w:eastAsia="Times New Roman" w:hAnsi="Arial"/>
          <w:color w:val="auto"/>
          <w:spacing w:val="0"/>
          <w:sz w:val="21"/>
          <w:szCs w:val="21"/>
          <w:lang w:val="en-US" w:eastAsia="en-GB"/>
        </w:rPr>
        <w:t>.</w:t>
      </w:r>
    </w:p>
    <w:p w14:paraId="3520DADF"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We are sometimes asked for letters from employers about a patient’s fitness. This is rarely appropriate from a GP and should </w:t>
      </w:r>
      <w:r w:rsidR="00447708">
        <w:rPr>
          <w:rFonts w:ascii="Arial" w:eastAsia="Times New Roman" w:hAnsi="Arial"/>
          <w:color w:val="auto"/>
          <w:spacing w:val="0"/>
          <w:sz w:val="21"/>
          <w:szCs w:val="21"/>
          <w:lang w:val="en-US" w:eastAsia="en-GB"/>
        </w:rPr>
        <w:t xml:space="preserve">be requested from </w:t>
      </w:r>
      <w:proofErr w:type="gramStart"/>
      <w:r w:rsidR="00447708">
        <w:rPr>
          <w:rFonts w:ascii="Arial" w:eastAsia="Times New Roman" w:hAnsi="Arial"/>
          <w:color w:val="auto"/>
          <w:spacing w:val="0"/>
          <w:sz w:val="21"/>
          <w:szCs w:val="21"/>
          <w:lang w:val="en-US" w:eastAsia="en-GB"/>
        </w:rPr>
        <w:t>and</w:t>
      </w:r>
      <w:proofErr w:type="gramEnd"/>
      <w:r w:rsidRPr="00B4145A">
        <w:rPr>
          <w:rFonts w:ascii="Arial" w:eastAsia="Times New Roman" w:hAnsi="Arial"/>
          <w:color w:val="auto"/>
          <w:spacing w:val="0"/>
          <w:sz w:val="21"/>
          <w:szCs w:val="21"/>
          <w:lang w:val="en-US" w:eastAsia="en-GB"/>
        </w:rPr>
        <w:t xml:space="preserve"> Occupational Health</w:t>
      </w:r>
      <w:r w:rsidR="00447708">
        <w:rPr>
          <w:rFonts w:ascii="Arial" w:eastAsia="Times New Roman" w:hAnsi="Arial"/>
          <w:color w:val="auto"/>
          <w:spacing w:val="0"/>
          <w:sz w:val="21"/>
          <w:szCs w:val="21"/>
          <w:lang w:val="en-US" w:eastAsia="en-GB"/>
        </w:rPr>
        <w:t xml:space="preserve"> provider</w:t>
      </w:r>
      <w:r w:rsidRPr="00B4145A">
        <w:rPr>
          <w:rFonts w:ascii="Arial" w:eastAsia="Times New Roman" w:hAnsi="Arial"/>
          <w:color w:val="auto"/>
          <w:spacing w:val="0"/>
          <w:sz w:val="21"/>
          <w:szCs w:val="21"/>
          <w:lang w:val="en-US" w:eastAsia="en-GB"/>
        </w:rPr>
        <w:t xml:space="preserve">. We will do a </w:t>
      </w:r>
      <w:r w:rsidR="00447708">
        <w:rPr>
          <w:rFonts w:ascii="Arial" w:eastAsia="Times New Roman" w:hAnsi="Arial"/>
          <w:color w:val="auto"/>
          <w:spacing w:val="0"/>
          <w:sz w:val="21"/>
          <w:szCs w:val="21"/>
          <w:lang w:val="en-US" w:eastAsia="en-GB"/>
        </w:rPr>
        <w:t>‘statement of facts’</w:t>
      </w:r>
      <w:r w:rsidR="0081260D">
        <w:rPr>
          <w:rFonts w:ascii="Arial" w:eastAsia="Times New Roman" w:hAnsi="Arial"/>
          <w:color w:val="auto"/>
          <w:spacing w:val="0"/>
          <w:sz w:val="21"/>
          <w:szCs w:val="21"/>
          <w:lang w:val="en-US" w:eastAsia="en-GB"/>
        </w:rPr>
        <w:t xml:space="preserve"> letter outlining </w:t>
      </w:r>
      <w:r w:rsidRPr="00B4145A">
        <w:rPr>
          <w:rFonts w:ascii="Arial" w:eastAsia="Times New Roman" w:hAnsi="Arial"/>
          <w:color w:val="auto"/>
          <w:spacing w:val="0"/>
          <w:sz w:val="21"/>
          <w:szCs w:val="21"/>
          <w:lang w:val="en-US" w:eastAsia="en-GB"/>
        </w:rPr>
        <w:t>current condition</w:t>
      </w:r>
      <w:r w:rsidR="0081260D">
        <w:rPr>
          <w:rFonts w:ascii="Arial" w:eastAsia="Times New Roman" w:hAnsi="Arial"/>
          <w:color w:val="auto"/>
          <w:spacing w:val="0"/>
          <w:sz w:val="21"/>
          <w:szCs w:val="21"/>
          <w:lang w:val="en-US" w:eastAsia="en-GB"/>
        </w:rPr>
        <w:t>s</w:t>
      </w:r>
      <w:r w:rsidRPr="00B4145A">
        <w:rPr>
          <w:rFonts w:ascii="Arial" w:eastAsia="Times New Roman" w:hAnsi="Arial"/>
          <w:color w:val="auto"/>
          <w:spacing w:val="0"/>
          <w:sz w:val="21"/>
          <w:szCs w:val="21"/>
          <w:lang w:val="en-US" w:eastAsia="en-GB"/>
        </w:rPr>
        <w:t xml:space="preserve"> and past medical conditions</w:t>
      </w:r>
      <w:r w:rsidR="0081260D">
        <w:rPr>
          <w:rFonts w:ascii="Arial" w:eastAsia="Times New Roman" w:hAnsi="Arial"/>
          <w:color w:val="auto"/>
          <w:spacing w:val="0"/>
          <w:sz w:val="21"/>
          <w:szCs w:val="21"/>
          <w:lang w:val="en-US" w:eastAsia="en-GB"/>
        </w:rPr>
        <w:t>,</w:t>
      </w:r>
      <w:r w:rsidRPr="00B4145A">
        <w:rPr>
          <w:rFonts w:ascii="Arial" w:eastAsia="Times New Roman" w:hAnsi="Arial"/>
          <w:color w:val="auto"/>
          <w:spacing w:val="0"/>
          <w:sz w:val="21"/>
          <w:szCs w:val="21"/>
          <w:lang w:val="en-US" w:eastAsia="en-GB"/>
        </w:rPr>
        <w:t xml:space="preserve"> but we will not comment on fitness to do a particular job.</w:t>
      </w:r>
    </w:p>
    <w:p w14:paraId="48795CC7" w14:textId="77777777" w:rsidR="00B4145A" w:rsidRPr="00B4145A"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b/>
          <w:bCs/>
          <w:color w:val="auto"/>
          <w:spacing w:val="0"/>
          <w:sz w:val="21"/>
          <w:szCs w:val="21"/>
          <w:lang w:val="en-US" w:eastAsia="en-GB"/>
        </w:rPr>
        <w:t xml:space="preserve">I need copies of my </w:t>
      </w:r>
      <w:r w:rsidR="0081260D">
        <w:rPr>
          <w:rFonts w:ascii="Arial" w:eastAsia="Times New Roman" w:hAnsi="Arial"/>
          <w:b/>
          <w:bCs/>
          <w:color w:val="auto"/>
          <w:spacing w:val="0"/>
          <w:sz w:val="21"/>
          <w:szCs w:val="21"/>
          <w:lang w:val="en-US" w:eastAsia="en-GB"/>
        </w:rPr>
        <w:t>Medical N</w:t>
      </w:r>
      <w:r w:rsidRPr="00B4145A">
        <w:rPr>
          <w:rFonts w:ascii="Arial" w:eastAsia="Times New Roman" w:hAnsi="Arial"/>
          <w:b/>
          <w:bCs/>
          <w:color w:val="auto"/>
          <w:spacing w:val="0"/>
          <w:sz w:val="21"/>
          <w:szCs w:val="21"/>
          <w:lang w:val="en-US" w:eastAsia="en-GB"/>
        </w:rPr>
        <w:t xml:space="preserve">otes for my </w:t>
      </w:r>
      <w:r w:rsidR="0081260D">
        <w:rPr>
          <w:rFonts w:ascii="Arial" w:eastAsia="Times New Roman" w:hAnsi="Arial"/>
          <w:b/>
          <w:bCs/>
          <w:color w:val="auto"/>
          <w:spacing w:val="0"/>
          <w:sz w:val="21"/>
          <w:szCs w:val="21"/>
          <w:lang w:val="en-US" w:eastAsia="en-GB"/>
        </w:rPr>
        <w:t>S</w:t>
      </w:r>
      <w:r w:rsidRPr="00B4145A">
        <w:rPr>
          <w:rFonts w:ascii="Arial" w:eastAsia="Times New Roman" w:hAnsi="Arial"/>
          <w:b/>
          <w:bCs/>
          <w:color w:val="auto"/>
          <w:spacing w:val="0"/>
          <w:sz w:val="21"/>
          <w:szCs w:val="21"/>
          <w:lang w:val="en-US" w:eastAsia="en-GB"/>
        </w:rPr>
        <w:t>olicitor.</w:t>
      </w:r>
    </w:p>
    <w:p w14:paraId="72E907DF" w14:textId="77777777" w:rsidR="0081260D" w:rsidRDefault="00B4145A" w:rsidP="0081260D">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sidRPr="00B4145A">
        <w:rPr>
          <w:rFonts w:ascii="Arial" w:eastAsia="Times New Roman" w:hAnsi="Arial"/>
          <w:color w:val="auto"/>
          <w:spacing w:val="0"/>
          <w:sz w:val="21"/>
          <w:szCs w:val="21"/>
          <w:lang w:val="en-US" w:eastAsia="en-GB"/>
        </w:rPr>
        <w:t xml:space="preserve">When a </w:t>
      </w:r>
      <w:r w:rsidR="0081260D">
        <w:rPr>
          <w:rFonts w:ascii="Arial" w:eastAsia="Times New Roman" w:hAnsi="Arial"/>
          <w:color w:val="auto"/>
          <w:spacing w:val="0"/>
          <w:sz w:val="21"/>
          <w:szCs w:val="21"/>
          <w:lang w:val="en-US" w:eastAsia="en-GB"/>
        </w:rPr>
        <w:t>S</w:t>
      </w:r>
      <w:r w:rsidRPr="00B4145A">
        <w:rPr>
          <w:rFonts w:ascii="Arial" w:eastAsia="Times New Roman" w:hAnsi="Arial"/>
          <w:color w:val="auto"/>
          <w:spacing w:val="0"/>
          <w:sz w:val="21"/>
          <w:szCs w:val="21"/>
          <w:lang w:val="en-US" w:eastAsia="en-GB"/>
        </w:rPr>
        <w:t xml:space="preserve">olicitor asks for copies of your </w:t>
      </w:r>
      <w:r w:rsidR="0081260D">
        <w:rPr>
          <w:rFonts w:ascii="Arial" w:eastAsia="Times New Roman" w:hAnsi="Arial"/>
          <w:color w:val="auto"/>
          <w:spacing w:val="0"/>
          <w:sz w:val="21"/>
          <w:szCs w:val="21"/>
          <w:lang w:val="en-US" w:eastAsia="en-GB"/>
        </w:rPr>
        <w:t>Medical Note</w:t>
      </w:r>
      <w:r w:rsidRPr="00B4145A">
        <w:rPr>
          <w:rFonts w:ascii="Arial" w:eastAsia="Times New Roman" w:hAnsi="Arial"/>
          <w:color w:val="auto"/>
          <w:spacing w:val="0"/>
          <w:sz w:val="21"/>
          <w:szCs w:val="21"/>
          <w:lang w:val="en-US" w:eastAsia="en-GB"/>
        </w:rPr>
        <w:t>s, we will provide them</w:t>
      </w:r>
      <w:r w:rsidR="0081260D">
        <w:rPr>
          <w:rFonts w:ascii="Arial" w:eastAsia="Times New Roman" w:hAnsi="Arial"/>
          <w:color w:val="auto"/>
          <w:spacing w:val="0"/>
          <w:sz w:val="21"/>
          <w:szCs w:val="21"/>
          <w:lang w:val="en-US" w:eastAsia="en-GB"/>
        </w:rPr>
        <w:t xml:space="preserve"> on receipt of your written consent</w:t>
      </w:r>
      <w:r w:rsidRPr="00B4145A">
        <w:rPr>
          <w:rFonts w:ascii="Arial" w:eastAsia="Times New Roman" w:hAnsi="Arial"/>
          <w:color w:val="auto"/>
          <w:spacing w:val="0"/>
          <w:sz w:val="21"/>
          <w:szCs w:val="21"/>
          <w:lang w:val="en-US" w:eastAsia="en-GB"/>
        </w:rPr>
        <w:t xml:space="preserve">. </w:t>
      </w:r>
      <w:r w:rsidRPr="00B4145A">
        <w:rPr>
          <w:rFonts w:ascii="Arial" w:eastAsia="Times New Roman" w:hAnsi="Arial"/>
          <w:i/>
          <w:iCs/>
          <w:color w:val="auto"/>
          <w:spacing w:val="0"/>
          <w:sz w:val="21"/>
          <w:szCs w:val="21"/>
          <w:lang w:val="en-US" w:eastAsia="en-GB"/>
        </w:rPr>
        <w:t>Please note</w:t>
      </w:r>
      <w:r w:rsidRPr="00B4145A">
        <w:rPr>
          <w:rFonts w:ascii="Arial" w:eastAsia="Times New Roman" w:hAnsi="Arial"/>
          <w:color w:val="auto"/>
          <w:spacing w:val="0"/>
          <w:sz w:val="21"/>
          <w:szCs w:val="21"/>
          <w:lang w:val="en-US" w:eastAsia="en-GB"/>
        </w:rPr>
        <w:t xml:space="preserve">: </w:t>
      </w:r>
      <w:r w:rsidR="0081260D">
        <w:rPr>
          <w:rFonts w:ascii="Arial" w:eastAsia="Times New Roman" w:hAnsi="Arial"/>
          <w:color w:val="auto"/>
          <w:spacing w:val="0"/>
          <w:sz w:val="21"/>
          <w:szCs w:val="21"/>
          <w:lang w:val="en-US" w:eastAsia="en-GB"/>
        </w:rPr>
        <w:t>S</w:t>
      </w:r>
      <w:r w:rsidRPr="00B4145A">
        <w:rPr>
          <w:rFonts w:ascii="Arial" w:eastAsia="Times New Roman" w:hAnsi="Arial"/>
          <w:color w:val="auto"/>
          <w:spacing w:val="0"/>
          <w:sz w:val="21"/>
          <w:szCs w:val="21"/>
          <w:lang w:val="en-US" w:eastAsia="en-GB"/>
        </w:rPr>
        <w:t xml:space="preserve">olicitors are increasingly asking for copies of your notes rather than for a report. This is because </w:t>
      </w:r>
      <w:r w:rsidR="0081260D">
        <w:rPr>
          <w:rFonts w:ascii="Arial" w:eastAsia="Times New Roman" w:hAnsi="Arial"/>
          <w:color w:val="auto"/>
          <w:spacing w:val="0"/>
          <w:sz w:val="21"/>
          <w:szCs w:val="21"/>
          <w:lang w:val="en-US" w:eastAsia="en-GB"/>
        </w:rPr>
        <w:t xml:space="preserve">the first request is met </w:t>
      </w:r>
      <w:r w:rsidR="00447708">
        <w:rPr>
          <w:rFonts w:ascii="Arial" w:eastAsia="Times New Roman" w:hAnsi="Arial"/>
          <w:color w:val="auto"/>
          <w:spacing w:val="0"/>
          <w:sz w:val="21"/>
          <w:szCs w:val="21"/>
          <w:lang w:val="en-US" w:eastAsia="en-GB"/>
        </w:rPr>
        <w:t>on a free of charge basis</w:t>
      </w:r>
      <w:r w:rsidR="0081260D">
        <w:rPr>
          <w:rFonts w:ascii="Arial" w:eastAsia="Times New Roman" w:hAnsi="Arial"/>
          <w:color w:val="auto"/>
          <w:spacing w:val="0"/>
          <w:sz w:val="21"/>
          <w:szCs w:val="21"/>
          <w:lang w:val="en-US" w:eastAsia="en-GB"/>
        </w:rPr>
        <w:t>.  There</w:t>
      </w:r>
      <w:r w:rsidRPr="00B4145A">
        <w:rPr>
          <w:rFonts w:ascii="Arial" w:eastAsia="Times New Roman" w:hAnsi="Arial"/>
          <w:color w:val="auto"/>
          <w:spacing w:val="0"/>
          <w:sz w:val="21"/>
          <w:szCs w:val="21"/>
          <w:lang w:val="en-US" w:eastAsia="en-GB"/>
        </w:rPr>
        <w:t xml:space="preserve"> is a charge for</w:t>
      </w:r>
      <w:r w:rsidR="0081260D">
        <w:rPr>
          <w:rFonts w:ascii="Arial" w:eastAsia="Times New Roman" w:hAnsi="Arial"/>
          <w:color w:val="auto"/>
          <w:spacing w:val="0"/>
          <w:sz w:val="21"/>
          <w:szCs w:val="21"/>
          <w:lang w:val="en-US" w:eastAsia="en-GB"/>
        </w:rPr>
        <w:t xml:space="preserve"> additional</w:t>
      </w:r>
      <w:r w:rsidRPr="00B4145A">
        <w:rPr>
          <w:rFonts w:ascii="Arial" w:eastAsia="Times New Roman" w:hAnsi="Arial"/>
          <w:color w:val="auto"/>
          <w:spacing w:val="0"/>
          <w:sz w:val="21"/>
          <w:szCs w:val="21"/>
          <w:lang w:val="en-US" w:eastAsia="en-GB"/>
        </w:rPr>
        <w:t xml:space="preserve"> copies of your </w:t>
      </w:r>
      <w:r w:rsidR="00447708">
        <w:rPr>
          <w:rFonts w:ascii="Arial" w:eastAsia="Times New Roman" w:hAnsi="Arial"/>
          <w:color w:val="auto"/>
          <w:spacing w:val="0"/>
          <w:sz w:val="21"/>
          <w:szCs w:val="21"/>
          <w:lang w:val="en-US" w:eastAsia="en-GB"/>
        </w:rPr>
        <w:t>m</w:t>
      </w:r>
      <w:r w:rsidR="0081260D">
        <w:rPr>
          <w:rFonts w:ascii="Arial" w:eastAsia="Times New Roman" w:hAnsi="Arial"/>
          <w:color w:val="auto"/>
          <w:spacing w:val="0"/>
          <w:sz w:val="21"/>
          <w:szCs w:val="21"/>
          <w:lang w:val="en-US" w:eastAsia="en-GB"/>
        </w:rPr>
        <w:t xml:space="preserve">edical </w:t>
      </w:r>
      <w:r w:rsidR="00447708">
        <w:rPr>
          <w:rFonts w:ascii="Arial" w:eastAsia="Times New Roman" w:hAnsi="Arial"/>
          <w:color w:val="auto"/>
          <w:spacing w:val="0"/>
          <w:sz w:val="21"/>
          <w:szCs w:val="21"/>
          <w:lang w:val="en-US" w:eastAsia="en-GB"/>
        </w:rPr>
        <w:t>n</w:t>
      </w:r>
      <w:r w:rsidR="00A709CA" w:rsidRPr="00B4145A">
        <w:rPr>
          <w:rFonts w:ascii="Arial" w:eastAsia="Times New Roman" w:hAnsi="Arial"/>
          <w:color w:val="auto"/>
          <w:spacing w:val="0"/>
          <w:sz w:val="21"/>
          <w:szCs w:val="21"/>
          <w:lang w:val="en-US" w:eastAsia="en-GB"/>
        </w:rPr>
        <w:t>otes,</w:t>
      </w:r>
      <w:r w:rsidR="0081260D">
        <w:rPr>
          <w:rFonts w:ascii="Arial" w:eastAsia="Times New Roman" w:hAnsi="Arial"/>
          <w:color w:val="auto"/>
          <w:spacing w:val="0"/>
          <w:sz w:val="21"/>
          <w:szCs w:val="21"/>
          <w:lang w:val="en-US" w:eastAsia="en-GB"/>
        </w:rPr>
        <w:t xml:space="preserve"> and these are usually dispatched directly to the patient, unless we have written authority from you to do otherwise.</w:t>
      </w:r>
    </w:p>
    <w:p w14:paraId="70DFDE16" w14:textId="77777777" w:rsidR="0081260D" w:rsidRDefault="0081260D" w:rsidP="0081260D">
      <w:pPr>
        <w:shd w:val="clear" w:color="auto" w:fill="FFFFFF"/>
        <w:spacing w:before="100" w:beforeAutospacing="1" w:after="100" w:afterAutospacing="1" w:line="280" w:lineRule="atLeast"/>
        <w:rPr>
          <w:rFonts w:ascii="Arial" w:eastAsia="Times New Roman" w:hAnsi="Arial"/>
          <w:color w:val="auto"/>
          <w:spacing w:val="0"/>
          <w:sz w:val="21"/>
          <w:szCs w:val="21"/>
          <w:lang w:val="en-US" w:eastAsia="en-GB"/>
        </w:rPr>
      </w:pPr>
      <w:r>
        <w:rPr>
          <w:rFonts w:ascii="Arial" w:eastAsia="Times New Roman" w:hAnsi="Arial"/>
          <w:color w:val="auto"/>
          <w:spacing w:val="0"/>
          <w:sz w:val="21"/>
          <w:szCs w:val="21"/>
          <w:lang w:val="en-US" w:eastAsia="en-GB"/>
        </w:rPr>
        <w:br w:type="page"/>
      </w:r>
    </w:p>
    <w:p w14:paraId="5757D75E" w14:textId="77777777" w:rsidR="0081260D" w:rsidRPr="00B4145A" w:rsidRDefault="0081260D" w:rsidP="0081260D">
      <w:pPr>
        <w:shd w:val="clear" w:color="auto" w:fill="FFFFFF"/>
        <w:spacing w:before="100" w:beforeAutospacing="1" w:after="100" w:afterAutospacing="1" w:line="280" w:lineRule="atLeast"/>
        <w:rPr>
          <w:rFonts w:ascii="Montserrat" w:eastAsia="Times New Roman" w:hAnsi="Montserrat"/>
          <w:b/>
          <w:bCs/>
          <w:color w:val="0074CA"/>
          <w:spacing w:val="0"/>
          <w:sz w:val="32"/>
          <w:szCs w:val="32"/>
          <w:lang w:val="en-US" w:eastAsia="en-GB"/>
        </w:rPr>
      </w:pPr>
    </w:p>
    <w:p w14:paraId="5FEE2835" w14:textId="77777777" w:rsidR="00BC5087" w:rsidRPr="00A247F7" w:rsidRDefault="00B4145A" w:rsidP="00BC5087">
      <w:pPr>
        <w:shd w:val="clear" w:color="auto" w:fill="FFFFFF"/>
        <w:spacing w:before="150" w:after="105"/>
        <w:outlineLvl w:val="3"/>
        <w:rPr>
          <w:rFonts w:ascii="Arial" w:eastAsia="Times New Roman" w:hAnsi="Arial"/>
          <w:b/>
          <w:color w:val="auto"/>
          <w:spacing w:val="0"/>
          <w:sz w:val="21"/>
          <w:szCs w:val="21"/>
          <w:lang w:val="en-US" w:eastAsia="en-GB"/>
        </w:rPr>
      </w:pPr>
      <w:r w:rsidRPr="00B4145A">
        <w:rPr>
          <w:rFonts w:ascii="Montserrat" w:eastAsia="Times New Roman" w:hAnsi="Montserrat"/>
          <w:b/>
          <w:bCs/>
          <w:color w:val="0074CA"/>
          <w:spacing w:val="0"/>
          <w:sz w:val="32"/>
          <w:szCs w:val="32"/>
          <w:lang w:val="en-US" w:eastAsia="en-GB"/>
        </w:rPr>
        <w:t>Private Charges</w:t>
      </w:r>
      <w:r w:rsidR="00BC5087">
        <w:rPr>
          <w:rFonts w:ascii="Montserrat" w:eastAsia="Times New Roman" w:hAnsi="Montserrat"/>
          <w:b/>
          <w:bCs/>
          <w:color w:val="0074CA"/>
          <w:spacing w:val="0"/>
          <w:sz w:val="32"/>
          <w:szCs w:val="32"/>
          <w:lang w:val="en-US" w:eastAsia="en-GB"/>
        </w:rPr>
        <w:t xml:space="preserve"> </w:t>
      </w:r>
      <w:r w:rsidR="00447708">
        <w:rPr>
          <w:rFonts w:ascii="Montserrat" w:eastAsia="Times New Roman" w:hAnsi="Montserrat"/>
          <w:b/>
          <w:bCs/>
          <w:color w:val="0074CA"/>
          <w:spacing w:val="0"/>
          <w:sz w:val="32"/>
          <w:szCs w:val="32"/>
          <w:lang w:val="en-US" w:eastAsia="en-GB"/>
        </w:rPr>
        <w:t>–</w:t>
      </w:r>
      <w:r w:rsidR="00BC5087">
        <w:rPr>
          <w:rFonts w:ascii="Montserrat" w:eastAsia="Times New Roman" w:hAnsi="Montserrat"/>
          <w:b/>
          <w:bCs/>
          <w:color w:val="0074CA"/>
          <w:spacing w:val="0"/>
          <w:sz w:val="32"/>
          <w:szCs w:val="32"/>
          <w:lang w:val="en-US" w:eastAsia="en-GB"/>
        </w:rPr>
        <w:t xml:space="preserve"> </w:t>
      </w:r>
      <w:r w:rsidR="00447708">
        <w:rPr>
          <w:rFonts w:ascii="Arial" w:eastAsia="Times New Roman" w:hAnsi="Arial"/>
          <w:color w:val="auto"/>
          <w:spacing w:val="0"/>
          <w:sz w:val="21"/>
          <w:szCs w:val="21"/>
          <w:lang w:val="en-US" w:eastAsia="en-GB"/>
        </w:rPr>
        <w:t>from January 2024</w:t>
      </w:r>
      <w:r w:rsidR="00BC5087">
        <w:rPr>
          <w:rFonts w:ascii="Arial" w:eastAsia="Times New Roman" w:hAnsi="Arial"/>
          <w:color w:val="auto"/>
          <w:spacing w:val="0"/>
          <w:sz w:val="21"/>
          <w:szCs w:val="21"/>
          <w:lang w:val="en-US" w:eastAsia="en-GB"/>
        </w:rPr>
        <w:t xml:space="preserve">.  </w:t>
      </w:r>
      <w:r w:rsidR="00BC5087" w:rsidRPr="00A247F7">
        <w:rPr>
          <w:rFonts w:ascii="Arial" w:eastAsia="Times New Roman" w:hAnsi="Arial"/>
          <w:b/>
          <w:color w:val="auto"/>
          <w:spacing w:val="0"/>
          <w:sz w:val="21"/>
          <w:szCs w:val="21"/>
          <w:lang w:val="en-US" w:eastAsia="en-GB"/>
        </w:rPr>
        <w:t>Patients must ensure payment is given upon receipt of request.  No work will be undertaken until fees are received in full.</w:t>
      </w:r>
      <w:r w:rsidR="00447708">
        <w:rPr>
          <w:rFonts w:ascii="Arial" w:eastAsia="Times New Roman" w:hAnsi="Arial"/>
          <w:b/>
          <w:color w:val="auto"/>
          <w:spacing w:val="0"/>
          <w:sz w:val="21"/>
          <w:szCs w:val="21"/>
          <w:lang w:val="en-US" w:eastAsia="en-GB"/>
        </w:rPr>
        <w:t xml:space="preserve">  Please note that the practice may require additional fees to cover any unexpected complexity or size.  The fees below are a guide only.</w:t>
      </w:r>
    </w:p>
    <w:tbl>
      <w:tblPr>
        <w:tblW w:w="9729" w:type="dxa"/>
        <w:tblBorders>
          <w:top w:val="single" w:sz="6" w:space="0" w:color="404040"/>
          <w:left w:val="single" w:sz="6" w:space="0" w:color="404040"/>
          <w:bottom w:val="single" w:sz="6" w:space="0" w:color="404040"/>
          <w:right w:val="single" w:sz="6" w:space="0" w:color="404040"/>
        </w:tblBorders>
        <w:tblCellMar>
          <w:top w:w="30" w:type="dxa"/>
          <w:left w:w="30" w:type="dxa"/>
          <w:bottom w:w="30" w:type="dxa"/>
          <w:right w:w="30" w:type="dxa"/>
        </w:tblCellMar>
        <w:tblLook w:val="04A0" w:firstRow="1" w:lastRow="0" w:firstColumn="1" w:lastColumn="0" w:noHBand="0" w:noVBand="1"/>
      </w:tblPr>
      <w:tblGrid>
        <w:gridCol w:w="6611"/>
        <w:gridCol w:w="3118"/>
      </w:tblGrid>
      <w:tr w:rsidR="00B4145A" w:rsidRPr="00DA4B37" w14:paraId="1F32499F" w14:textId="77777777" w:rsidTr="002F3FB6">
        <w:trPr>
          <w:tblHeader/>
        </w:trPr>
        <w:tc>
          <w:tcPr>
            <w:tcW w:w="6611" w:type="dxa"/>
            <w:tcBorders>
              <w:top w:val="single" w:sz="6" w:space="0" w:color="404040"/>
              <w:left w:val="single" w:sz="6" w:space="0" w:color="404040"/>
              <w:bottom w:val="single" w:sz="6" w:space="0" w:color="404040"/>
              <w:right w:val="single" w:sz="6" w:space="0" w:color="404040"/>
            </w:tcBorders>
            <w:shd w:val="clear" w:color="auto" w:fill="A6A6A6"/>
            <w:tcMar>
              <w:top w:w="90" w:type="dxa"/>
              <w:left w:w="90" w:type="dxa"/>
              <w:bottom w:w="90" w:type="dxa"/>
              <w:right w:w="90" w:type="dxa"/>
            </w:tcMar>
            <w:vAlign w:val="center"/>
          </w:tcPr>
          <w:p w14:paraId="4E896B25" w14:textId="77777777" w:rsidR="00DA4B37" w:rsidRPr="00BC5087" w:rsidRDefault="00B4145A" w:rsidP="00DA4B37">
            <w:pPr>
              <w:rPr>
                <w:b/>
                <w:lang w:eastAsia="en-GB"/>
              </w:rPr>
            </w:pPr>
            <w:r w:rsidRPr="00BC5087">
              <w:rPr>
                <w:rFonts w:ascii="Arial" w:eastAsia="Times New Roman" w:hAnsi="Arial"/>
                <w:b/>
                <w:color w:val="auto"/>
                <w:spacing w:val="0"/>
                <w:sz w:val="21"/>
                <w:szCs w:val="21"/>
                <w:lang w:val="en-US" w:eastAsia="en-GB"/>
              </w:rPr>
              <w:t> </w:t>
            </w:r>
            <w:r w:rsidR="00337618" w:rsidRPr="00BC5087">
              <w:rPr>
                <w:b/>
                <w:lang w:eastAsia="en-GB"/>
              </w:rPr>
              <w:t>Item</w:t>
            </w:r>
          </w:p>
        </w:tc>
        <w:tc>
          <w:tcPr>
            <w:tcW w:w="3118" w:type="dxa"/>
            <w:tcBorders>
              <w:top w:val="single" w:sz="6" w:space="0" w:color="404040"/>
              <w:left w:val="single" w:sz="6" w:space="0" w:color="404040"/>
              <w:bottom w:val="single" w:sz="6" w:space="0" w:color="404040"/>
              <w:right w:val="single" w:sz="6" w:space="0" w:color="404040"/>
            </w:tcBorders>
            <w:shd w:val="clear" w:color="auto" w:fill="A6A6A6"/>
            <w:tcMar>
              <w:top w:w="90" w:type="dxa"/>
              <w:left w:w="90" w:type="dxa"/>
              <w:bottom w:w="90" w:type="dxa"/>
              <w:right w:w="90" w:type="dxa"/>
            </w:tcMar>
            <w:vAlign w:val="center"/>
          </w:tcPr>
          <w:p w14:paraId="08E047E1" w14:textId="77777777" w:rsidR="00B4145A" w:rsidRPr="00BC5087" w:rsidRDefault="00337618" w:rsidP="00DA4B37">
            <w:pPr>
              <w:rPr>
                <w:b/>
                <w:lang w:eastAsia="en-GB"/>
              </w:rPr>
            </w:pPr>
            <w:r w:rsidRPr="00BC5087">
              <w:rPr>
                <w:b/>
                <w:lang w:eastAsia="en-GB"/>
              </w:rPr>
              <w:t>Price</w:t>
            </w:r>
          </w:p>
        </w:tc>
      </w:tr>
      <w:tr w:rsidR="00337618" w:rsidRPr="00DA4B37" w14:paraId="4671DC34"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673F2C28" w14:textId="77777777" w:rsidR="00337618" w:rsidRDefault="00337618" w:rsidP="00DA4B37">
            <w:pPr>
              <w:rPr>
                <w:b/>
                <w:lang w:eastAsia="en-GB"/>
              </w:rPr>
            </w:pPr>
            <w:r w:rsidRPr="00DA4B37">
              <w:rPr>
                <w:b/>
                <w:lang w:eastAsia="en-GB"/>
              </w:rPr>
              <w:t xml:space="preserve">Statement of Facts </w:t>
            </w:r>
            <w:r w:rsidR="002F3FB6">
              <w:rPr>
                <w:b/>
                <w:lang w:eastAsia="en-GB"/>
              </w:rPr>
              <w:t>l</w:t>
            </w:r>
            <w:r w:rsidRPr="00DA4B37">
              <w:rPr>
                <w:b/>
                <w:lang w:eastAsia="en-GB"/>
              </w:rPr>
              <w:t>etter</w:t>
            </w:r>
            <w:r w:rsidR="002F3FB6">
              <w:rPr>
                <w:b/>
                <w:lang w:eastAsia="en-GB"/>
              </w:rPr>
              <w:t xml:space="preserve"> (SoF)</w:t>
            </w:r>
          </w:p>
          <w:p w14:paraId="7D8DDABC" w14:textId="77777777" w:rsidR="00337618" w:rsidRDefault="00337618" w:rsidP="00DA4B37">
            <w:pPr>
              <w:rPr>
                <w:lang w:eastAsia="en-GB"/>
              </w:rPr>
            </w:pPr>
            <w:r>
              <w:rPr>
                <w:lang w:eastAsia="en-GB"/>
              </w:rPr>
              <w:t xml:space="preserve">Print </w:t>
            </w:r>
            <w:r w:rsidR="00447708">
              <w:rPr>
                <w:lang w:eastAsia="en-GB"/>
              </w:rPr>
              <w:t>of</w:t>
            </w:r>
            <w:r>
              <w:rPr>
                <w:lang w:eastAsia="en-GB"/>
              </w:rPr>
              <w:t xml:space="preserve">f from EMIS – </w:t>
            </w:r>
            <w:r w:rsidR="002F3FB6">
              <w:rPr>
                <w:lang w:eastAsia="en-GB"/>
              </w:rPr>
              <w:t>p</w:t>
            </w:r>
            <w:r>
              <w:rPr>
                <w:lang w:eastAsia="en-GB"/>
              </w:rPr>
              <w:t xml:space="preserve">atient to </w:t>
            </w:r>
            <w:r w:rsidR="00447708">
              <w:rPr>
                <w:lang w:eastAsia="en-GB"/>
              </w:rPr>
              <w:t xml:space="preserve">pay at the point of handing in the </w:t>
            </w:r>
            <w:proofErr w:type="gramStart"/>
            <w:r w:rsidR="00447708">
              <w:rPr>
                <w:lang w:eastAsia="en-GB"/>
              </w:rPr>
              <w:t>form</w:t>
            </w:r>
            <w:proofErr w:type="gramEnd"/>
          </w:p>
          <w:p w14:paraId="460D6731" w14:textId="77777777" w:rsidR="00337618" w:rsidRPr="00DA4B37" w:rsidRDefault="00337618" w:rsidP="00DA4B37">
            <w:pPr>
              <w:rPr>
                <w:lang w:eastAsia="en-GB"/>
              </w:rPr>
            </w:pPr>
            <w:r>
              <w:rPr>
                <w:lang w:eastAsia="en-GB"/>
              </w:rPr>
              <w:t xml:space="preserve">Council </w:t>
            </w:r>
            <w:r w:rsidR="002F3FB6">
              <w:rPr>
                <w:lang w:eastAsia="en-GB"/>
              </w:rPr>
              <w:t>t</w:t>
            </w:r>
            <w:r>
              <w:rPr>
                <w:lang w:eastAsia="en-GB"/>
              </w:rPr>
              <w:t xml:space="preserve">ax </w:t>
            </w:r>
            <w:r w:rsidR="002F3FB6">
              <w:rPr>
                <w:lang w:eastAsia="en-GB"/>
              </w:rPr>
              <w:t>r</w:t>
            </w:r>
            <w:r>
              <w:rPr>
                <w:lang w:eastAsia="en-GB"/>
              </w:rPr>
              <w:t xml:space="preserve">equests – ½ Page </w:t>
            </w:r>
            <w:r w:rsidR="002F3FB6">
              <w:rPr>
                <w:lang w:eastAsia="en-GB"/>
              </w:rPr>
              <w:t>p</w:t>
            </w:r>
            <w:r>
              <w:rPr>
                <w:lang w:eastAsia="en-GB"/>
              </w:rPr>
              <w:t xml:space="preserve">ro </w:t>
            </w:r>
            <w:r w:rsidR="002F3FB6">
              <w:rPr>
                <w:lang w:eastAsia="en-GB"/>
              </w:rPr>
              <w:t>f</w:t>
            </w:r>
            <w:r>
              <w:rPr>
                <w:lang w:eastAsia="en-GB"/>
              </w:rPr>
              <w:t>orma</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B3C9740" w14:textId="77777777" w:rsidR="00337618" w:rsidRDefault="00337618" w:rsidP="00DA4B37">
            <w:pPr>
              <w:rPr>
                <w:lang w:eastAsia="en-GB"/>
              </w:rPr>
            </w:pPr>
            <w:r>
              <w:rPr>
                <w:lang w:eastAsia="en-GB"/>
              </w:rPr>
              <w:t xml:space="preserve">£50.00 </w:t>
            </w:r>
          </w:p>
          <w:p w14:paraId="2E831A90" w14:textId="77777777" w:rsidR="007B15A0" w:rsidRDefault="007B15A0" w:rsidP="00337618">
            <w:pPr>
              <w:rPr>
                <w:lang w:eastAsia="en-GB"/>
              </w:rPr>
            </w:pPr>
          </w:p>
          <w:p w14:paraId="769ED582" w14:textId="77777777" w:rsidR="00337618" w:rsidRPr="00DA4B37" w:rsidRDefault="00337618" w:rsidP="00337618">
            <w:pPr>
              <w:rPr>
                <w:lang w:eastAsia="en-GB"/>
              </w:rPr>
            </w:pPr>
            <w:r>
              <w:rPr>
                <w:lang w:eastAsia="en-GB"/>
              </w:rPr>
              <w:t>£</w:t>
            </w:r>
            <w:r w:rsidR="004E0975">
              <w:rPr>
                <w:lang w:eastAsia="en-GB"/>
              </w:rPr>
              <w:t>10</w:t>
            </w:r>
          </w:p>
        </w:tc>
      </w:tr>
      <w:tr w:rsidR="00337618" w:rsidRPr="00DA4B37" w14:paraId="38210D88"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19199A06" w14:textId="77777777" w:rsidR="00337618" w:rsidRDefault="00337618" w:rsidP="00DA4B37">
            <w:pPr>
              <w:rPr>
                <w:b/>
                <w:lang w:eastAsia="en-GB"/>
              </w:rPr>
            </w:pPr>
            <w:r>
              <w:rPr>
                <w:b/>
                <w:lang w:eastAsia="en-GB"/>
              </w:rPr>
              <w:t>Criminal Injuries Compensation Board</w:t>
            </w:r>
            <w:r w:rsidR="00A709CA">
              <w:rPr>
                <w:b/>
                <w:lang w:eastAsia="en-GB"/>
              </w:rPr>
              <w:t xml:space="preserve"> / </w:t>
            </w:r>
            <w:r w:rsidR="002F3FB6">
              <w:rPr>
                <w:b/>
                <w:lang w:eastAsia="en-GB"/>
              </w:rPr>
              <w:t>s</w:t>
            </w:r>
            <w:r w:rsidR="00A709CA">
              <w:rPr>
                <w:b/>
                <w:lang w:eastAsia="en-GB"/>
              </w:rPr>
              <w:t xml:space="preserve">imple </w:t>
            </w:r>
            <w:r w:rsidR="002F3FB6">
              <w:rPr>
                <w:b/>
                <w:lang w:eastAsia="en-GB"/>
              </w:rPr>
              <w:t>p</w:t>
            </w:r>
            <w:r w:rsidR="00A709CA">
              <w:rPr>
                <w:b/>
                <w:lang w:eastAsia="en-GB"/>
              </w:rPr>
              <w:t>roforma</w:t>
            </w:r>
          </w:p>
          <w:p w14:paraId="06369793" w14:textId="77777777" w:rsidR="00337618" w:rsidRDefault="00337618" w:rsidP="00DA4B37">
            <w:pPr>
              <w:rPr>
                <w:lang w:eastAsia="en-GB"/>
              </w:rPr>
            </w:pPr>
            <w:r>
              <w:rPr>
                <w:lang w:eastAsia="en-GB"/>
              </w:rPr>
              <w:t>Proforma – 1 Page (1</w:t>
            </w:r>
            <w:r w:rsidR="00447708">
              <w:rPr>
                <w:lang w:eastAsia="en-GB"/>
              </w:rPr>
              <w:t xml:space="preserve"> </w:t>
            </w:r>
            <w:r>
              <w:rPr>
                <w:lang w:eastAsia="en-GB"/>
              </w:rPr>
              <w:t xml:space="preserve">A4 </w:t>
            </w:r>
            <w:r w:rsidR="002F3FB6">
              <w:rPr>
                <w:lang w:eastAsia="en-GB"/>
              </w:rPr>
              <w:t>page</w:t>
            </w:r>
            <w:r>
              <w:rPr>
                <w:lang w:eastAsia="en-GB"/>
              </w:rPr>
              <w:t>)</w:t>
            </w:r>
          </w:p>
          <w:p w14:paraId="77618923" w14:textId="77777777" w:rsidR="00337618" w:rsidRPr="00DA4B37" w:rsidRDefault="00337618" w:rsidP="00DA4B37">
            <w:pPr>
              <w:rPr>
                <w:lang w:eastAsia="en-GB"/>
              </w:rPr>
            </w:pPr>
            <w:r>
              <w:rPr>
                <w:lang w:eastAsia="en-GB"/>
              </w:rPr>
              <w:t xml:space="preserve">Proforma </w:t>
            </w:r>
            <w:r w:rsidR="00447708">
              <w:rPr>
                <w:lang w:eastAsia="en-GB"/>
              </w:rPr>
              <w:t>- m</w:t>
            </w:r>
            <w:r>
              <w:rPr>
                <w:lang w:eastAsia="en-GB"/>
              </w:rPr>
              <w:t xml:space="preserve">ore than 1 </w:t>
            </w:r>
            <w:r w:rsidR="002F3FB6">
              <w:rPr>
                <w:lang w:eastAsia="en-GB"/>
              </w:rPr>
              <w:t>p</w:t>
            </w:r>
            <w:r w:rsidR="00A709CA">
              <w:rPr>
                <w:lang w:eastAsia="en-GB"/>
              </w:rPr>
              <w:t>age (</w:t>
            </w:r>
            <w:r>
              <w:rPr>
                <w:lang w:eastAsia="en-GB"/>
              </w:rPr>
              <w:t>Complex)</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73D70065" w14:textId="77777777" w:rsidR="00337618" w:rsidRDefault="00337618" w:rsidP="00DA4B37">
            <w:pPr>
              <w:rPr>
                <w:lang w:eastAsia="en-GB"/>
              </w:rPr>
            </w:pPr>
          </w:p>
          <w:p w14:paraId="1A370620" w14:textId="77777777" w:rsidR="00337618" w:rsidRDefault="00337618" w:rsidP="00DA4B37">
            <w:pPr>
              <w:rPr>
                <w:lang w:eastAsia="en-GB"/>
              </w:rPr>
            </w:pPr>
            <w:r>
              <w:rPr>
                <w:lang w:eastAsia="en-GB"/>
              </w:rPr>
              <w:t>£60.00 (Simple)</w:t>
            </w:r>
          </w:p>
          <w:p w14:paraId="4BF2AE99" w14:textId="77777777" w:rsidR="00337618" w:rsidRPr="00DA4B37" w:rsidRDefault="00337618" w:rsidP="00337618">
            <w:pPr>
              <w:rPr>
                <w:lang w:eastAsia="en-GB"/>
              </w:rPr>
            </w:pPr>
            <w:r>
              <w:rPr>
                <w:lang w:eastAsia="en-GB"/>
              </w:rPr>
              <w:t>£100.00 (Complex)</w:t>
            </w:r>
          </w:p>
        </w:tc>
      </w:tr>
      <w:tr w:rsidR="00337618" w:rsidRPr="00DA4B37" w14:paraId="352E43E1"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6710EE19" w14:textId="77777777" w:rsidR="00337618" w:rsidRDefault="00337618" w:rsidP="00DA4B37">
            <w:pPr>
              <w:rPr>
                <w:b/>
                <w:lang w:eastAsia="en-GB"/>
              </w:rPr>
            </w:pPr>
            <w:r>
              <w:rPr>
                <w:b/>
                <w:lang w:eastAsia="en-GB"/>
              </w:rPr>
              <w:t>DVLA (Driver Vehicle Licensing Authority)</w:t>
            </w:r>
          </w:p>
          <w:p w14:paraId="0F8B312B" w14:textId="77777777" w:rsidR="00337618" w:rsidRDefault="00337618" w:rsidP="00DA4B37">
            <w:pPr>
              <w:rPr>
                <w:lang w:eastAsia="en-GB"/>
              </w:rPr>
            </w:pPr>
            <w:r>
              <w:rPr>
                <w:lang w:eastAsia="en-GB"/>
              </w:rPr>
              <w:t xml:space="preserve">Proforma – No </w:t>
            </w:r>
            <w:r w:rsidR="002F3FB6">
              <w:rPr>
                <w:lang w:eastAsia="en-GB"/>
              </w:rPr>
              <w:t>m</w:t>
            </w:r>
            <w:r>
              <w:rPr>
                <w:lang w:eastAsia="en-GB"/>
              </w:rPr>
              <w:t>edical</w:t>
            </w:r>
          </w:p>
          <w:p w14:paraId="69E9EA4D" w14:textId="77777777" w:rsidR="00337618" w:rsidRPr="00DA4B37" w:rsidRDefault="00337618" w:rsidP="00DA4B37">
            <w:pPr>
              <w:rPr>
                <w:lang w:eastAsia="en-GB"/>
              </w:rPr>
            </w:pPr>
            <w:r>
              <w:rPr>
                <w:lang w:eastAsia="en-GB"/>
              </w:rPr>
              <w:t xml:space="preserve">Proforma – With </w:t>
            </w:r>
            <w:r w:rsidR="002F3FB6">
              <w:rPr>
                <w:lang w:eastAsia="en-GB"/>
              </w:rPr>
              <w:t>m</w:t>
            </w:r>
            <w:r>
              <w:rPr>
                <w:lang w:eastAsia="en-GB"/>
              </w:rPr>
              <w:t xml:space="preserve">edical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4DCE8834" w14:textId="77777777" w:rsidR="00BC5087" w:rsidRDefault="00BC5087" w:rsidP="00DA4B37">
            <w:pPr>
              <w:rPr>
                <w:lang w:eastAsia="en-GB"/>
              </w:rPr>
            </w:pPr>
          </w:p>
          <w:p w14:paraId="074C12E1" w14:textId="77777777" w:rsidR="00337618" w:rsidRDefault="00337618" w:rsidP="00DA4B37">
            <w:pPr>
              <w:rPr>
                <w:lang w:eastAsia="en-GB"/>
              </w:rPr>
            </w:pPr>
            <w:r>
              <w:rPr>
                <w:lang w:eastAsia="en-GB"/>
              </w:rPr>
              <w:t>£55.00</w:t>
            </w:r>
          </w:p>
          <w:p w14:paraId="0C7CE901" w14:textId="77777777" w:rsidR="00337618" w:rsidRDefault="00337618" w:rsidP="00DA4B37">
            <w:pPr>
              <w:rPr>
                <w:lang w:eastAsia="en-GB"/>
              </w:rPr>
            </w:pPr>
            <w:r>
              <w:rPr>
                <w:lang w:eastAsia="en-GB"/>
              </w:rPr>
              <w:t>£110.00</w:t>
            </w:r>
          </w:p>
          <w:p w14:paraId="2F0385BC" w14:textId="77777777" w:rsidR="00337618" w:rsidRPr="00DA4B37" w:rsidRDefault="00337618" w:rsidP="00DA4B37">
            <w:pPr>
              <w:rPr>
                <w:lang w:eastAsia="en-GB"/>
              </w:rPr>
            </w:pPr>
          </w:p>
        </w:tc>
      </w:tr>
      <w:tr w:rsidR="00337618" w:rsidRPr="00DA4B37" w14:paraId="5564870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4AEEECA0" w14:textId="77777777" w:rsidR="00337618" w:rsidRPr="00DA4B37" w:rsidRDefault="00337618" w:rsidP="00DA4B37">
            <w:pPr>
              <w:rPr>
                <w:b/>
                <w:lang w:eastAsia="en-GB"/>
              </w:rPr>
            </w:pPr>
            <w:r w:rsidRPr="00DA4B37">
              <w:rPr>
                <w:b/>
                <w:lang w:eastAsia="en-GB"/>
              </w:rPr>
              <w:t xml:space="preserve">Travel </w:t>
            </w:r>
            <w:r w:rsidR="002F3FB6">
              <w:rPr>
                <w:b/>
                <w:lang w:eastAsia="en-GB"/>
              </w:rPr>
              <w:t>c</w:t>
            </w:r>
            <w:r w:rsidRPr="00DA4B37">
              <w:rPr>
                <w:b/>
                <w:lang w:eastAsia="en-GB"/>
              </w:rPr>
              <w:t xml:space="preserve">ancellation </w:t>
            </w:r>
            <w:proofErr w:type="gramStart"/>
            <w:r w:rsidR="002F3FB6">
              <w:rPr>
                <w:b/>
                <w:lang w:eastAsia="en-GB"/>
              </w:rPr>
              <w:t>f</w:t>
            </w:r>
            <w:r w:rsidRPr="00DA4B37">
              <w:rPr>
                <w:b/>
                <w:lang w:eastAsia="en-GB"/>
              </w:rPr>
              <w:t>orm</w:t>
            </w:r>
            <w:proofErr w:type="gramEnd"/>
            <w:r w:rsidRPr="00DA4B37">
              <w:rPr>
                <w:b/>
                <w:lang w:eastAsia="en-GB"/>
              </w:rPr>
              <w:t xml:space="preserve"> </w:t>
            </w:r>
          </w:p>
          <w:p w14:paraId="4AF88074" w14:textId="77777777" w:rsidR="00337618" w:rsidRPr="00DA4B37" w:rsidRDefault="00337618" w:rsidP="00DA4B37">
            <w:pPr>
              <w:rPr>
                <w:lang w:eastAsia="en-GB"/>
              </w:rPr>
            </w:pPr>
            <w:r w:rsidRPr="00DA4B37">
              <w:rPr>
                <w:lang w:eastAsia="en-GB"/>
              </w:rPr>
              <w:t>Proforma – 1 Page (1</w:t>
            </w:r>
            <w:r>
              <w:rPr>
                <w:lang w:eastAsia="en-GB"/>
              </w:rPr>
              <w:t xml:space="preserve"> </w:t>
            </w:r>
            <w:r w:rsidRPr="00DA4B37">
              <w:rPr>
                <w:lang w:eastAsia="en-GB"/>
              </w:rPr>
              <w:t xml:space="preserve">A4 </w:t>
            </w:r>
            <w:r w:rsidR="002F3FB6">
              <w:rPr>
                <w:lang w:eastAsia="en-GB"/>
              </w:rPr>
              <w:t>page</w:t>
            </w:r>
            <w:r w:rsidRPr="00DA4B37">
              <w:rPr>
                <w:lang w:eastAsia="en-GB"/>
              </w:rPr>
              <w:t>)</w:t>
            </w:r>
          </w:p>
          <w:p w14:paraId="3A64C32C" w14:textId="77777777" w:rsidR="00337618" w:rsidRPr="00DA4B37" w:rsidRDefault="00337618" w:rsidP="00DA4B37">
            <w:pPr>
              <w:rPr>
                <w:lang w:eastAsia="en-GB"/>
              </w:rPr>
            </w:pPr>
            <w:r w:rsidRPr="00DA4B37">
              <w:rPr>
                <w:lang w:eastAsia="en-GB"/>
              </w:rPr>
              <w:t xml:space="preserve">More than 1 Page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46A05171" w14:textId="77777777" w:rsidR="00337618" w:rsidRPr="00DA4B37" w:rsidRDefault="00337618" w:rsidP="00DA4B37">
            <w:pPr>
              <w:rPr>
                <w:lang w:eastAsia="en-GB"/>
              </w:rPr>
            </w:pPr>
          </w:p>
          <w:p w14:paraId="0F612974" w14:textId="77777777" w:rsidR="00337618" w:rsidRPr="00DA4B37" w:rsidRDefault="00337618" w:rsidP="00DA4B37">
            <w:pPr>
              <w:rPr>
                <w:lang w:eastAsia="en-GB"/>
              </w:rPr>
            </w:pPr>
            <w:r w:rsidRPr="00DA4B37">
              <w:rPr>
                <w:lang w:eastAsia="en-GB"/>
              </w:rPr>
              <w:t>£60</w:t>
            </w:r>
            <w:r>
              <w:rPr>
                <w:lang w:eastAsia="en-GB"/>
              </w:rPr>
              <w:t>.00 (Simple)</w:t>
            </w:r>
          </w:p>
          <w:p w14:paraId="1D8012F8" w14:textId="77777777" w:rsidR="00337618" w:rsidRPr="00DA4B37" w:rsidRDefault="00337618" w:rsidP="00DA4B37">
            <w:pPr>
              <w:rPr>
                <w:lang w:eastAsia="en-GB"/>
              </w:rPr>
            </w:pPr>
            <w:r>
              <w:rPr>
                <w:lang w:eastAsia="en-GB"/>
              </w:rPr>
              <w:t>£</w:t>
            </w:r>
            <w:r w:rsidRPr="00DA4B37">
              <w:rPr>
                <w:lang w:eastAsia="en-GB"/>
              </w:rPr>
              <w:t>1</w:t>
            </w:r>
            <w:r w:rsidR="00447708">
              <w:rPr>
                <w:lang w:eastAsia="en-GB"/>
              </w:rPr>
              <w:t>1</w:t>
            </w:r>
            <w:r w:rsidRPr="00DA4B37">
              <w:rPr>
                <w:lang w:eastAsia="en-GB"/>
              </w:rPr>
              <w:t>0</w:t>
            </w:r>
            <w:r>
              <w:rPr>
                <w:lang w:eastAsia="en-GB"/>
              </w:rPr>
              <w:t>.00 (Complex)</w:t>
            </w:r>
          </w:p>
        </w:tc>
      </w:tr>
      <w:tr w:rsidR="00337618" w:rsidRPr="00DA4B37" w14:paraId="4647F4B3"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C9D6766" w14:textId="77777777" w:rsidR="00337618" w:rsidRPr="00DA4B37" w:rsidRDefault="00337618" w:rsidP="00DA4B37">
            <w:pPr>
              <w:rPr>
                <w:b/>
                <w:lang w:eastAsia="en-GB"/>
              </w:rPr>
            </w:pPr>
            <w:r w:rsidRPr="00DA4B37">
              <w:rPr>
                <w:b/>
                <w:lang w:eastAsia="en-GB"/>
              </w:rPr>
              <w:t xml:space="preserve">Report on </w:t>
            </w:r>
            <w:proofErr w:type="gramStart"/>
            <w:r w:rsidR="002F3FB6">
              <w:rPr>
                <w:b/>
                <w:lang w:eastAsia="en-GB"/>
              </w:rPr>
              <w:t>p</w:t>
            </w:r>
            <w:r w:rsidRPr="00DA4B37">
              <w:rPr>
                <w:b/>
                <w:lang w:eastAsia="en-GB"/>
              </w:rPr>
              <w:t>roforma</w:t>
            </w:r>
            <w:proofErr w:type="gramEnd"/>
          </w:p>
          <w:p w14:paraId="0D946297" w14:textId="77777777" w:rsidR="00337618" w:rsidRPr="00DA4B37" w:rsidRDefault="00337618" w:rsidP="00DA4B37">
            <w:pPr>
              <w:rPr>
                <w:lang w:eastAsia="en-GB"/>
              </w:rPr>
            </w:pPr>
            <w:r w:rsidRPr="00DA4B37">
              <w:rPr>
                <w:lang w:eastAsia="en-GB"/>
              </w:rPr>
              <w:t>Proforma – 1 Page (1</w:t>
            </w:r>
            <w:r w:rsidR="002F3FB6">
              <w:rPr>
                <w:lang w:eastAsia="en-GB"/>
              </w:rPr>
              <w:t xml:space="preserve"> </w:t>
            </w:r>
            <w:r w:rsidRPr="00DA4B37">
              <w:rPr>
                <w:lang w:eastAsia="en-GB"/>
              </w:rPr>
              <w:t xml:space="preserve">A4 </w:t>
            </w:r>
            <w:r w:rsidR="002F3FB6">
              <w:rPr>
                <w:lang w:eastAsia="en-GB"/>
              </w:rPr>
              <w:t>page</w:t>
            </w:r>
            <w:r w:rsidRPr="00DA4B37">
              <w:rPr>
                <w:lang w:eastAsia="en-GB"/>
              </w:rPr>
              <w:t>)</w:t>
            </w:r>
          </w:p>
          <w:p w14:paraId="1096E69E" w14:textId="77777777" w:rsidR="00337618" w:rsidRDefault="00337618" w:rsidP="00DA4B37">
            <w:pPr>
              <w:rPr>
                <w:lang w:eastAsia="en-GB"/>
              </w:rPr>
            </w:pPr>
            <w:r w:rsidRPr="00DA4B37">
              <w:rPr>
                <w:lang w:eastAsia="en-GB"/>
              </w:rPr>
              <w:t xml:space="preserve">Complex – </w:t>
            </w:r>
            <w:r w:rsidR="002F3FB6">
              <w:rPr>
                <w:lang w:eastAsia="en-GB"/>
              </w:rPr>
              <w:t>m</w:t>
            </w:r>
            <w:r w:rsidRPr="00DA4B37">
              <w:rPr>
                <w:lang w:eastAsia="en-GB"/>
              </w:rPr>
              <w:t xml:space="preserve">ore than </w:t>
            </w:r>
            <w:r w:rsidR="002F3FB6">
              <w:rPr>
                <w:lang w:eastAsia="en-GB"/>
              </w:rPr>
              <w:t>1 o</w:t>
            </w:r>
            <w:r w:rsidRPr="00DA4B37">
              <w:rPr>
                <w:lang w:eastAsia="en-GB"/>
              </w:rPr>
              <w:t xml:space="preserve">ne </w:t>
            </w:r>
            <w:proofErr w:type="gramStart"/>
            <w:r w:rsidR="002F3FB6">
              <w:rPr>
                <w:lang w:eastAsia="en-GB"/>
              </w:rPr>
              <w:t>page</w:t>
            </w:r>
            <w:proofErr w:type="gramEnd"/>
          </w:p>
          <w:p w14:paraId="0819F1E0" w14:textId="77777777" w:rsidR="00337618" w:rsidRDefault="00337618" w:rsidP="00DA4B37">
            <w:pPr>
              <w:rPr>
                <w:lang w:eastAsia="en-GB"/>
              </w:rPr>
            </w:pPr>
            <w:r w:rsidRPr="00DA4B37">
              <w:rPr>
                <w:lang w:eastAsia="en-GB"/>
              </w:rPr>
              <w:t xml:space="preserve">Disability </w:t>
            </w:r>
            <w:r w:rsidR="00A709CA" w:rsidRPr="00DA4B37">
              <w:rPr>
                <w:lang w:eastAsia="en-GB"/>
              </w:rPr>
              <w:t xml:space="preserve">Forms </w:t>
            </w:r>
            <w:r w:rsidR="00A709CA">
              <w:rPr>
                <w:lang w:eastAsia="en-GB"/>
              </w:rPr>
              <w:t>-</w:t>
            </w:r>
            <w:r>
              <w:rPr>
                <w:lang w:eastAsia="en-GB"/>
              </w:rPr>
              <w:t xml:space="preserve"> 1 page</w:t>
            </w:r>
          </w:p>
          <w:p w14:paraId="6660D3DF" w14:textId="77777777" w:rsidR="00337618" w:rsidRPr="00DA4B37" w:rsidRDefault="00337618" w:rsidP="00DA4B37">
            <w:pPr>
              <w:rPr>
                <w:lang w:eastAsia="en-GB"/>
              </w:rPr>
            </w:pPr>
            <w:r w:rsidRPr="00DA4B37">
              <w:rPr>
                <w:lang w:eastAsia="en-GB"/>
              </w:rPr>
              <w:t xml:space="preserve">Lancashire County Council – </w:t>
            </w:r>
            <w:r w:rsidR="002F3FB6">
              <w:rPr>
                <w:lang w:eastAsia="en-GB"/>
              </w:rPr>
              <w:t>f</w:t>
            </w:r>
            <w:r w:rsidRPr="00DA4B37">
              <w:rPr>
                <w:lang w:eastAsia="en-GB"/>
              </w:rPr>
              <w:t xml:space="preserve">ostering &amp; </w:t>
            </w:r>
            <w:r w:rsidR="002F3FB6">
              <w:rPr>
                <w:lang w:eastAsia="en-GB"/>
              </w:rPr>
              <w:t>a</w:t>
            </w:r>
            <w:r w:rsidRPr="00DA4B37">
              <w:rPr>
                <w:lang w:eastAsia="en-GB"/>
              </w:rPr>
              <w:t xml:space="preserve">doption – </w:t>
            </w:r>
            <w:r w:rsidR="002F3FB6">
              <w:rPr>
                <w:lang w:eastAsia="en-GB"/>
              </w:rPr>
              <w:t>no</w:t>
            </w:r>
            <w:r w:rsidRPr="00DA4B37">
              <w:rPr>
                <w:lang w:eastAsia="en-GB"/>
              </w:rPr>
              <w:t xml:space="preserve"> </w:t>
            </w:r>
            <w:r w:rsidR="002F3FB6">
              <w:rPr>
                <w:lang w:eastAsia="en-GB"/>
              </w:rPr>
              <w:t>m</w:t>
            </w:r>
            <w:r w:rsidRPr="00DA4B37">
              <w:rPr>
                <w:lang w:eastAsia="en-GB"/>
              </w:rPr>
              <w:t>edical</w:t>
            </w:r>
          </w:p>
          <w:p w14:paraId="2BAD0660" w14:textId="77777777" w:rsidR="00E52DF0" w:rsidRDefault="00337618" w:rsidP="00BC5087">
            <w:pPr>
              <w:rPr>
                <w:lang w:eastAsia="en-GB"/>
              </w:rPr>
            </w:pPr>
            <w:r w:rsidRPr="00DA4B37">
              <w:rPr>
                <w:lang w:eastAsia="en-GB"/>
              </w:rPr>
              <w:t xml:space="preserve">Lancashire County Council – </w:t>
            </w:r>
            <w:r w:rsidR="002F3FB6">
              <w:rPr>
                <w:lang w:eastAsia="en-GB"/>
              </w:rPr>
              <w:t>f</w:t>
            </w:r>
            <w:r w:rsidRPr="00DA4B37">
              <w:rPr>
                <w:lang w:eastAsia="en-GB"/>
              </w:rPr>
              <w:t xml:space="preserve">ostering &amp; </w:t>
            </w:r>
            <w:r w:rsidR="002F3FB6">
              <w:rPr>
                <w:lang w:eastAsia="en-GB"/>
              </w:rPr>
              <w:t>a</w:t>
            </w:r>
            <w:r w:rsidRPr="00DA4B37">
              <w:rPr>
                <w:lang w:eastAsia="en-GB"/>
              </w:rPr>
              <w:t xml:space="preserve">doption – </w:t>
            </w:r>
            <w:r w:rsidR="002F3FB6">
              <w:rPr>
                <w:lang w:eastAsia="en-GB"/>
              </w:rPr>
              <w:t>w</w:t>
            </w:r>
            <w:r w:rsidRPr="00DA4B37">
              <w:rPr>
                <w:lang w:eastAsia="en-GB"/>
              </w:rPr>
              <w:t xml:space="preserve">ith </w:t>
            </w:r>
            <w:proofErr w:type="gramStart"/>
            <w:r w:rsidR="002F3FB6">
              <w:rPr>
                <w:lang w:eastAsia="en-GB"/>
              </w:rPr>
              <w:t>m</w:t>
            </w:r>
            <w:r w:rsidRPr="00DA4B37">
              <w:rPr>
                <w:lang w:eastAsia="en-GB"/>
              </w:rPr>
              <w:t>edical</w:t>
            </w:r>
            <w:proofErr w:type="gramEnd"/>
          </w:p>
          <w:p w14:paraId="27DA6E16" w14:textId="77777777" w:rsidR="00A709CA" w:rsidRPr="00DA4B37" w:rsidRDefault="00A709CA" w:rsidP="00BC5087">
            <w:pPr>
              <w:rPr>
                <w:lang w:eastAsia="en-GB"/>
              </w:rPr>
            </w:pPr>
            <w:r>
              <w:rPr>
                <w:lang w:eastAsia="en-GB"/>
              </w:rPr>
              <w:t xml:space="preserve">Medical History Questionnaire – </w:t>
            </w:r>
            <w:r w:rsidR="002F3FB6">
              <w:rPr>
                <w:lang w:eastAsia="en-GB"/>
              </w:rPr>
              <w:t>po</w:t>
            </w:r>
            <w:r>
              <w:rPr>
                <w:lang w:eastAsia="en-GB"/>
              </w:rPr>
              <w:t xml:space="preserve">lice &amp; </w:t>
            </w:r>
            <w:r w:rsidR="002F3FB6">
              <w:rPr>
                <w:lang w:eastAsia="en-GB"/>
              </w:rPr>
              <w:t>o</w:t>
            </w:r>
            <w:r>
              <w:rPr>
                <w:lang w:eastAsia="en-GB"/>
              </w:rPr>
              <w:t xml:space="preserve">ther Government </w:t>
            </w:r>
            <w:r w:rsidR="002F3FB6">
              <w:rPr>
                <w:lang w:eastAsia="en-GB"/>
              </w:rPr>
              <w:t>a</w:t>
            </w:r>
            <w:r>
              <w:rPr>
                <w:lang w:eastAsia="en-GB"/>
              </w:rPr>
              <w:t>gency</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1BE1A56" w14:textId="77777777" w:rsidR="00337618" w:rsidRPr="00DA4B37" w:rsidRDefault="00BC5087" w:rsidP="00337618">
            <w:pPr>
              <w:rPr>
                <w:lang w:eastAsia="en-GB"/>
              </w:rPr>
            </w:pPr>
            <w:r>
              <w:rPr>
                <w:lang w:eastAsia="en-GB"/>
              </w:rPr>
              <w:t>£</w:t>
            </w:r>
            <w:r w:rsidR="00337618" w:rsidRPr="00DA4B37">
              <w:rPr>
                <w:lang w:eastAsia="en-GB"/>
              </w:rPr>
              <w:t>60</w:t>
            </w:r>
            <w:r w:rsidR="00337618">
              <w:rPr>
                <w:lang w:eastAsia="en-GB"/>
              </w:rPr>
              <w:t>.00 (Simple)</w:t>
            </w:r>
          </w:p>
          <w:p w14:paraId="75050EA2" w14:textId="77777777" w:rsidR="00337618" w:rsidRDefault="00337618" w:rsidP="00337618">
            <w:pPr>
              <w:rPr>
                <w:lang w:eastAsia="en-GB"/>
              </w:rPr>
            </w:pPr>
            <w:r>
              <w:rPr>
                <w:lang w:eastAsia="en-GB"/>
              </w:rPr>
              <w:t>£</w:t>
            </w:r>
            <w:r w:rsidRPr="00DA4B37">
              <w:rPr>
                <w:lang w:eastAsia="en-GB"/>
              </w:rPr>
              <w:t>1</w:t>
            </w:r>
            <w:r w:rsidR="00447708">
              <w:rPr>
                <w:lang w:eastAsia="en-GB"/>
              </w:rPr>
              <w:t>1</w:t>
            </w:r>
            <w:r w:rsidRPr="00DA4B37">
              <w:rPr>
                <w:lang w:eastAsia="en-GB"/>
              </w:rPr>
              <w:t>0</w:t>
            </w:r>
            <w:r>
              <w:rPr>
                <w:lang w:eastAsia="en-GB"/>
              </w:rPr>
              <w:t>.00 (Complex)</w:t>
            </w:r>
          </w:p>
          <w:p w14:paraId="5E0F624D" w14:textId="77777777" w:rsidR="00337618" w:rsidRPr="00DA4B37" w:rsidRDefault="00337618" w:rsidP="00DA4B37">
            <w:pPr>
              <w:rPr>
                <w:lang w:eastAsia="en-GB"/>
              </w:rPr>
            </w:pPr>
            <w:r>
              <w:rPr>
                <w:lang w:eastAsia="en-GB"/>
              </w:rPr>
              <w:t>£60.00</w:t>
            </w:r>
          </w:p>
          <w:p w14:paraId="0F3B01B6" w14:textId="77777777" w:rsidR="00337618" w:rsidRPr="00DA4B37" w:rsidRDefault="00337618" w:rsidP="00DA4B37">
            <w:pPr>
              <w:rPr>
                <w:lang w:eastAsia="en-GB"/>
              </w:rPr>
            </w:pPr>
            <w:r w:rsidRPr="00DA4B37">
              <w:rPr>
                <w:lang w:eastAsia="en-GB"/>
              </w:rPr>
              <w:t>£1</w:t>
            </w:r>
            <w:r w:rsidR="00447708">
              <w:rPr>
                <w:lang w:eastAsia="en-GB"/>
              </w:rPr>
              <w:t>1</w:t>
            </w:r>
            <w:r w:rsidRPr="00DA4B37">
              <w:rPr>
                <w:lang w:eastAsia="en-GB"/>
              </w:rPr>
              <w:t>0.00</w:t>
            </w:r>
          </w:p>
          <w:p w14:paraId="65BD5F82" w14:textId="77777777" w:rsidR="00337618" w:rsidRDefault="00337618" w:rsidP="00DA4B37">
            <w:pPr>
              <w:rPr>
                <w:lang w:eastAsia="en-GB"/>
              </w:rPr>
            </w:pPr>
            <w:r w:rsidRPr="00DA4B37">
              <w:rPr>
                <w:lang w:eastAsia="en-GB"/>
              </w:rPr>
              <w:t>£1</w:t>
            </w:r>
            <w:r>
              <w:rPr>
                <w:lang w:eastAsia="en-GB"/>
              </w:rPr>
              <w:t>6</w:t>
            </w:r>
            <w:r w:rsidR="00A709CA">
              <w:rPr>
                <w:lang w:eastAsia="en-GB"/>
              </w:rPr>
              <w:t>5</w:t>
            </w:r>
            <w:r w:rsidRPr="00DA4B37">
              <w:rPr>
                <w:lang w:eastAsia="en-GB"/>
              </w:rPr>
              <w:t>.00</w:t>
            </w:r>
          </w:p>
          <w:p w14:paraId="2D05E781" w14:textId="77777777" w:rsidR="00A709CA" w:rsidRPr="00DA4B37" w:rsidRDefault="00A709CA" w:rsidP="00DA4B37">
            <w:pPr>
              <w:rPr>
                <w:lang w:eastAsia="en-GB"/>
              </w:rPr>
            </w:pPr>
            <w:r>
              <w:rPr>
                <w:lang w:eastAsia="en-GB"/>
              </w:rPr>
              <w:t>£1</w:t>
            </w:r>
            <w:r w:rsidR="00447708">
              <w:rPr>
                <w:lang w:eastAsia="en-GB"/>
              </w:rPr>
              <w:t>1</w:t>
            </w:r>
            <w:r>
              <w:rPr>
                <w:lang w:eastAsia="en-GB"/>
              </w:rPr>
              <w:t>0.00</w:t>
            </w:r>
          </w:p>
          <w:p w14:paraId="568EFB35" w14:textId="77777777" w:rsidR="00337618" w:rsidRPr="00DA4B37" w:rsidRDefault="00337618" w:rsidP="00DA4B37">
            <w:pPr>
              <w:rPr>
                <w:lang w:eastAsia="en-GB"/>
              </w:rPr>
            </w:pPr>
          </w:p>
        </w:tc>
      </w:tr>
      <w:tr w:rsidR="00337618" w:rsidRPr="00DA4B37" w14:paraId="287A91B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18345B4" w14:textId="77777777" w:rsidR="00337618" w:rsidRPr="00BC5087" w:rsidRDefault="00337618" w:rsidP="00BC5087">
            <w:pPr>
              <w:rPr>
                <w:b/>
                <w:lang w:eastAsia="en-GB"/>
              </w:rPr>
            </w:pPr>
            <w:r w:rsidRPr="00BC5087">
              <w:rPr>
                <w:b/>
                <w:lang w:eastAsia="en-GB"/>
              </w:rPr>
              <w:t xml:space="preserve">Written </w:t>
            </w:r>
            <w:r w:rsidR="007A1716">
              <w:rPr>
                <w:b/>
                <w:lang w:eastAsia="en-GB"/>
              </w:rPr>
              <w:t>r</w:t>
            </w:r>
            <w:r w:rsidRPr="00BC5087">
              <w:rPr>
                <w:b/>
                <w:lang w:eastAsia="en-GB"/>
              </w:rPr>
              <w:t xml:space="preserve">eport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3415D997" w14:textId="77777777" w:rsidR="00337618" w:rsidRDefault="00337618" w:rsidP="00DA4B37">
            <w:pPr>
              <w:rPr>
                <w:lang w:eastAsia="en-GB"/>
              </w:rPr>
            </w:pPr>
            <w:r w:rsidRPr="00DA4B37">
              <w:rPr>
                <w:lang w:eastAsia="en-GB"/>
              </w:rPr>
              <w:t>£135</w:t>
            </w:r>
            <w:r>
              <w:rPr>
                <w:lang w:eastAsia="en-GB"/>
              </w:rPr>
              <w:t>.00</w:t>
            </w:r>
            <w:r w:rsidR="00BC5087">
              <w:rPr>
                <w:lang w:eastAsia="en-GB"/>
              </w:rPr>
              <w:t xml:space="preserve"> (Solicitors)</w:t>
            </w:r>
          </w:p>
          <w:p w14:paraId="45494F78" w14:textId="77777777" w:rsidR="00BC5087" w:rsidRPr="00DA4B37" w:rsidRDefault="00BC5087" w:rsidP="00DA4B37">
            <w:pPr>
              <w:rPr>
                <w:lang w:eastAsia="en-GB"/>
              </w:rPr>
            </w:pPr>
            <w:r>
              <w:rPr>
                <w:lang w:eastAsia="en-GB"/>
              </w:rPr>
              <w:t>£100.00 (Government Agency)</w:t>
            </w:r>
          </w:p>
        </w:tc>
      </w:tr>
      <w:tr w:rsidR="00337618" w:rsidRPr="00DA4B37" w14:paraId="1B9C76E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1354BF7" w14:textId="77777777" w:rsidR="00337618" w:rsidRPr="00BC5087" w:rsidRDefault="00337618" w:rsidP="00BC5087">
            <w:pPr>
              <w:rPr>
                <w:b/>
                <w:lang w:eastAsia="en-GB"/>
              </w:rPr>
            </w:pPr>
            <w:r w:rsidRPr="00BC5087">
              <w:rPr>
                <w:b/>
                <w:lang w:eastAsia="en-GB"/>
              </w:rPr>
              <w:t>Taxi Medical</w:t>
            </w:r>
            <w:r w:rsidR="00BC5087">
              <w:rPr>
                <w:b/>
                <w:lang w:eastAsia="en-GB"/>
              </w:rPr>
              <w:t xml:space="preserve"> </w:t>
            </w:r>
            <w:r w:rsidR="00BC5087" w:rsidRPr="00BC5087">
              <w:rPr>
                <w:lang w:eastAsia="en-GB"/>
              </w:rPr>
              <w:t>(</w:t>
            </w:r>
            <w:r w:rsidR="00BC5087">
              <w:rPr>
                <w:lang w:eastAsia="en-GB"/>
              </w:rPr>
              <w:t>E</w:t>
            </w:r>
            <w:r w:rsidR="00BC5087" w:rsidRPr="00BC5087">
              <w:rPr>
                <w:lang w:eastAsia="en-GB"/>
              </w:rPr>
              <w:t xml:space="preserve">xamination and </w:t>
            </w:r>
            <w:r w:rsidR="002F3FB6">
              <w:rPr>
                <w:lang w:eastAsia="en-GB"/>
              </w:rPr>
              <w:t>c</w:t>
            </w:r>
            <w:r w:rsidR="00BC5087" w:rsidRPr="00BC5087">
              <w:rPr>
                <w:lang w:eastAsia="en-GB"/>
              </w:rPr>
              <w:t>ertificate)</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74AFE977" w14:textId="77777777" w:rsidR="00337618" w:rsidRPr="00DA4B37" w:rsidRDefault="00337618" w:rsidP="00337618">
            <w:pPr>
              <w:rPr>
                <w:lang w:eastAsia="en-GB"/>
              </w:rPr>
            </w:pPr>
            <w:r w:rsidRPr="00DA4B37">
              <w:rPr>
                <w:lang w:eastAsia="en-GB"/>
              </w:rPr>
              <w:t>£1</w:t>
            </w:r>
            <w:r w:rsidR="007B15A0">
              <w:rPr>
                <w:lang w:eastAsia="en-GB"/>
              </w:rPr>
              <w:t>65</w:t>
            </w:r>
            <w:r>
              <w:rPr>
                <w:lang w:eastAsia="en-GB"/>
              </w:rPr>
              <w:t>.00</w:t>
            </w:r>
          </w:p>
        </w:tc>
      </w:tr>
      <w:tr w:rsidR="00BC5087" w:rsidRPr="00DA4B37" w14:paraId="78B85166"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C8AB79D" w14:textId="77777777" w:rsidR="00BC5087" w:rsidRPr="00BC5087" w:rsidRDefault="00BC5087" w:rsidP="00BC5087">
            <w:pPr>
              <w:rPr>
                <w:b/>
                <w:lang w:eastAsia="en-GB"/>
              </w:rPr>
            </w:pPr>
            <w:r>
              <w:rPr>
                <w:b/>
                <w:lang w:eastAsia="en-GB"/>
              </w:rPr>
              <w:t xml:space="preserve">HGV Medical </w:t>
            </w:r>
            <w:r w:rsidRPr="00BC5087">
              <w:rPr>
                <w:lang w:eastAsia="en-GB"/>
              </w:rPr>
              <w:t>(</w:t>
            </w:r>
            <w:r>
              <w:rPr>
                <w:lang w:eastAsia="en-GB"/>
              </w:rPr>
              <w:t>E</w:t>
            </w:r>
            <w:r w:rsidRPr="00BC5087">
              <w:rPr>
                <w:lang w:eastAsia="en-GB"/>
              </w:rPr>
              <w:t xml:space="preserve">xamination and </w:t>
            </w:r>
            <w:r w:rsidR="002F3FB6">
              <w:rPr>
                <w:lang w:eastAsia="en-GB"/>
              </w:rPr>
              <w:t>c</w:t>
            </w:r>
            <w:r w:rsidRPr="00BC5087">
              <w:rPr>
                <w:lang w:eastAsia="en-GB"/>
              </w:rPr>
              <w:t>ertificate)</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0B2DC40" w14:textId="77777777" w:rsidR="00BC5087" w:rsidRPr="00DA4B37" w:rsidRDefault="00BC5087" w:rsidP="00337618">
            <w:pPr>
              <w:rPr>
                <w:lang w:eastAsia="en-GB"/>
              </w:rPr>
            </w:pPr>
            <w:r>
              <w:rPr>
                <w:lang w:eastAsia="en-GB"/>
              </w:rPr>
              <w:t>£1</w:t>
            </w:r>
            <w:r w:rsidR="0081260D">
              <w:rPr>
                <w:lang w:eastAsia="en-GB"/>
              </w:rPr>
              <w:t>65</w:t>
            </w:r>
            <w:r>
              <w:rPr>
                <w:lang w:eastAsia="en-GB"/>
              </w:rPr>
              <w:t>.00</w:t>
            </w:r>
          </w:p>
        </w:tc>
      </w:tr>
      <w:tr w:rsidR="00337618" w:rsidRPr="00DA4B37" w14:paraId="053625D9"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217A134" w14:textId="77777777" w:rsidR="00337618" w:rsidRPr="00DA4B37" w:rsidRDefault="00337618" w:rsidP="00DA4B37">
            <w:pPr>
              <w:rPr>
                <w:b/>
                <w:lang w:eastAsia="en-GB"/>
              </w:rPr>
            </w:pPr>
            <w:r w:rsidRPr="00DA4B37">
              <w:rPr>
                <w:b/>
                <w:lang w:eastAsia="en-GB"/>
              </w:rPr>
              <w:t xml:space="preserve">Other </w:t>
            </w:r>
            <w:r w:rsidR="002F3FB6">
              <w:rPr>
                <w:b/>
                <w:lang w:eastAsia="en-GB"/>
              </w:rPr>
              <w:t>m</w:t>
            </w:r>
            <w:r w:rsidRPr="00DA4B37">
              <w:rPr>
                <w:b/>
                <w:lang w:eastAsia="en-GB"/>
              </w:rPr>
              <w:t xml:space="preserve">edicals (including </w:t>
            </w:r>
            <w:r w:rsidR="002F3FB6">
              <w:rPr>
                <w:b/>
                <w:lang w:eastAsia="en-GB"/>
              </w:rPr>
              <w:t>a</w:t>
            </w:r>
            <w:r w:rsidRPr="00DA4B37">
              <w:rPr>
                <w:b/>
                <w:lang w:eastAsia="en-GB"/>
              </w:rPr>
              <w:t>doption/</w:t>
            </w:r>
            <w:r w:rsidR="002F3FB6">
              <w:rPr>
                <w:b/>
                <w:lang w:eastAsia="en-GB"/>
              </w:rPr>
              <w:t>f</w:t>
            </w:r>
            <w:r w:rsidRPr="00DA4B37">
              <w:rPr>
                <w:b/>
                <w:lang w:eastAsia="en-GB"/>
              </w:rPr>
              <w:t xml:space="preserve">ostering) </w:t>
            </w:r>
          </w:p>
          <w:p w14:paraId="6F901823" w14:textId="77777777" w:rsidR="00337618" w:rsidRPr="00DA4B37" w:rsidRDefault="00BC5087" w:rsidP="00BC5087">
            <w:pPr>
              <w:rPr>
                <w:lang w:eastAsia="en-GB"/>
              </w:rPr>
            </w:pPr>
            <w:r>
              <w:rPr>
                <w:lang w:eastAsia="en-GB"/>
              </w:rPr>
              <w:t>(</w:t>
            </w:r>
            <w:r w:rsidR="00337618" w:rsidRPr="00DA4B37">
              <w:rPr>
                <w:lang w:eastAsia="en-GB"/>
              </w:rPr>
              <w:t>Exam</w:t>
            </w:r>
            <w:r>
              <w:rPr>
                <w:lang w:eastAsia="en-GB"/>
              </w:rPr>
              <w:t>ination</w:t>
            </w:r>
            <w:r w:rsidR="00337618" w:rsidRPr="00DA4B37">
              <w:rPr>
                <w:lang w:eastAsia="en-GB"/>
              </w:rPr>
              <w:t xml:space="preserve"> &amp; </w:t>
            </w:r>
            <w:r w:rsidR="002F3FB6">
              <w:rPr>
                <w:lang w:eastAsia="en-GB"/>
              </w:rPr>
              <w:t>r</w:t>
            </w:r>
            <w:r w:rsidR="00337618" w:rsidRPr="00DA4B37">
              <w:rPr>
                <w:lang w:eastAsia="en-GB"/>
              </w:rPr>
              <w:t>eport</w:t>
            </w:r>
            <w:r>
              <w:rPr>
                <w:lang w:eastAsia="en-GB"/>
              </w:rPr>
              <w:t>)</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5FAE52A" w14:textId="77777777" w:rsidR="00337618" w:rsidRPr="00DA4B37" w:rsidRDefault="00337618" w:rsidP="00337618">
            <w:pPr>
              <w:rPr>
                <w:lang w:eastAsia="en-GB"/>
              </w:rPr>
            </w:pPr>
            <w:r w:rsidRPr="00DA4B37">
              <w:rPr>
                <w:lang w:eastAsia="en-GB"/>
              </w:rPr>
              <w:t>£1</w:t>
            </w:r>
            <w:r>
              <w:rPr>
                <w:lang w:eastAsia="en-GB"/>
              </w:rPr>
              <w:t>6</w:t>
            </w:r>
            <w:r w:rsidR="0081260D">
              <w:rPr>
                <w:lang w:eastAsia="en-GB"/>
              </w:rPr>
              <w:t>5</w:t>
            </w:r>
            <w:r>
              <w:rPr>
                <w:lang w:eastAsia="en-GB"/>
              </w:rPr>
              <w:t>.00</w:t>
            </w:r>
          </w:p>
        </w:tc>
      </w:tr>
      <w:tr w:rsidR="00337618" w:rsidRPr="00DA4B37" w14:paraId="3A21AF82"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956A20B" w14:textId="77777777" w:rsidR="00337618" w:rsidRPr="00BC5087" w:rsidRDefault="00337618" w:rsidP="00DA4B37">
            <w:pPr>
              <w:rPr>
                <w:b/>
                <w:lang w:eastAsia="en-GB"/>
              </w:rPr>
            </w:pPr>
            <w:r w:rsidRPr="00BC5087">
              <w:rPr>
                <w:b/>
                <w:lang w:eastAsia="en-GB"/>
              </w:rPr>
              <w:t xml:space="preserve">Life </w:t>
            </w:r>
            <w:r w:rsidR="002F3FB6">
              <w:rPr>
                <w:b/>
                <w:lang w:eastAsia="en-GB"/>
              </w:rPr>
              <w:t>i</w:t>
            </w:r>
            <w:r w:rsidRPr="00BC5087">
              <w:rPr>
                <w:b/>
                <w:lang w:eastAsia="en-GB"/>
              </w:rPr>
              <w:t xml:space="preserve">nsurance </w:t>
            </w:r>
            <w:r w:rsidR="002F3FB6">
              <w:rPr>
                <w:b/>
                <w:lang w:eastAsia="en-GB"/>
              </w:rPr>
              <w:t>f</w:t>
            </w:r>
            <w:r w:rsidRPr="00BC5087">
              <w:rPr>
                <w:b/>
                <w:lang w:eastAsia="en-GB"/>
              </w:rPr>
              <w:t>orms</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B9339EA" w14:textId="77777777" w:rsidR="00337618" w:rsidRPr="00DA4B37" w:rsidRDefault="00337618" w:rsidP="00DA4B37">
            <w:pPr>
              <w:rPr>
                <w:lang w:eastAsia="en-GB"/>
              </w:rPr>
            </w:pPr>
            <w:r w:rsidRPr="00DA4B37">
              <w:rPr>
                <w:lang w:eastAsia="en-GB"/>
              </w:rPr>
              <w:t>£1</w:t>
            </w:r>
            <w:r w:rsidR="002F3FB6">
              <w:rPr>
                <w:lang w:eastAsia="en-GB"/>
              </w:rPr>
              <w:t>4</w:t>
            </w:r>
            <w:r w:rsidRPr="00DA4B37">
              <w:rPr>
                <w:lang w:eastAsia="en-GB"/>
              </w:rPr>
              <w:t>5</w:t>
            </w:r>
            <w:r>
              <w:rPr>
                <w:lang w:eastAsia="en-GB"/>
              </w:rPr>
              <w:t>.00</w:t>
            </w:r>
          </w:p>
        </w:tc>
      </w:tr>
      <w:tr w:rsidR="00337618" w:rsidRPr="00DA4B37" w14:paraId="4607F1F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3956DE7A" w14:textId="77777777" w:rsidR="00337618" w:rsidRPr="00DA4B37" w:rsidRDefault="00337618" w:rsidP="00DA4B37">
            <w:pPr>
              <w:rPr>
                <w:lang w:eastAsia="en-GB"/>
              </w:rPr>
            </w:pPr>
            <w:r w:rsidRPr="00BC5087">
              <w:rPr>
                <w:b/>
                <w:lang w:eastAsia="en-GB"/>
              </w:rPr>
              <w:t xml:space="preserve">Request for </w:t>
            </w:r>
            <w:r w:rsidR="002F3FB6">
              <w:rPr>
                <w:b/>
                <w:lang w:eastAsia="en-GB"/>
              </w:rPr>
              <w:t>c</w:t>
            </w:r>
            <w:r w:rsidRPr="00BC5087">
              <w:rPr>
                <w:b/>
                <w:lang w:eastAsia="en-GB"/>
              </w:rPr>
              <w:t xml:space="preserve">opy of </w:t>
            </w:r>
            <w:r w:rsidR="002F3FB6">
              <w:rPr>
                <w:b/>
                <w:lang w:eastAsia="en-GB"/>
              </w:rPr>
              <w:t>c</w:t>
            </w:r>
            <w:r w:rsidRPr="00BC5087">
              <w:rPr>
                <w:b/>
                <w:lang w:eastAsia="en-GB"/>
              </w:rPr>
              <w:t xml:space="preserve">omputerised </w:t>
            </w:r>
            <w:r w:rsidR="002F3FB6">
              <w:rPr>
                <w:b/>
                <w:lang w:eastAsia="en-GB"/>
              </w:rPr>
              <w:t>m</w:t>
            </w:r>
            <w:r w:rsidRPr="00BC5087">
              <w:rPr>
                <w:b/>
                <w:lang w:eastAsia="en-GB"/>
              </w:rPr>
              <w:t xml:space="preserve">edical </w:t>
            </w:r>
            <w:r w:rsidR="002F3FB6">
              <w:rPr>
                <w:b/>
                <w:lang w:eastAsia="en-GB"/>
              </w:rPr>
              <w:t>r</w:t>
            </w:r>
            <w:r w:rsidRPr="00BC5087">
              <w:rPr>
                <w:b/>
                <w:lang w:eastAsia="en-GB"/>
              </w:rPr>
              <w:t>ecord</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4A1B667" w14:textId="77777777" w:rsidR="00337618" w:rsidRDefault="00447708" w:rsidP="00337618">
            <w:pPr>
              <w:rPr>
                <w:lang w:eastAsia="en-GB"/>
              </w:rPr>
            </w:pPr>
            <w:r>
              <w:rPr>
                <w:lang w:eastAsia="en-GB"/>
              </w:rPr>
              <w:t xml:space="preserve">£0.00 </w:t>
            </w:r>
            <w:r w:rsidR="0081260D">
              <w:rPr>
                <w:lang w:eastAsia="en-GB"/>
              </w:rPr>
              <w:t xml:space="preserve">– First </w:t>
            </w:r>
            <w:r>
              <w:rPr>
                <w:lang w:eastAsia="en-GB"/>
              </w:rPr>
              <w:t>c</w:t>
            </w:r>
            <w:r w:rsidR="0081260D">
              <w:rPr>
                <w:lang w:eastAsia="en-GB"/>
              </w:rPr>
              <w:t>opy</w:t>
            </w:r>
          </w:p>
          <w:p w14:paraId="5ADF5D37" w14:textId="77777777" w:rsidR="00447708" w:rsidRPr="00DA4B37" w:rsidRDefault="00447708" w:rsidP="00337618">
            <w:pPr>
              <w:rPr>
                <w:lang w:eastAsia="en-GB"/>
              </w:rPr>
            </w:pPr>
            <w:r>
              <w:rPr>
                <w:lang w:eastAsia="en-GB"/>
              </w:rPr>
              <w:t>£150.00 – Subsequent copies</w:t>
            </w:r>
          </w:p>
        </w:tc>
      </w:tr>
      <w:tr w:rsidR="00337618" w:rsidRPr="00DA4B37" w14:paraId="1957FFA5"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39DAEC59" w14:textId="77777777" w:rsidR="00337618" w:rsidRPr="00DA4B37" w:rsidRDefault="00337618" w:rsidP="00BC5087">
            <w:pPr>
              <w:rPr>
                <w:lang w:eastAsia="en-GB"/>
              </w:rPr>
            </w:pPr>
            <w:r w:rsidRPr="00D30953">
              <w:rPr>
                <w:b/>
                <w:lang w:eastAsia="en-GB"/>
              </w:rPr>
              <w:t xml:space="preserve">Request for </w:t>
            </w:r>
            <w:r w:rsidR="002F3FB6">
              <w:rPr>
                <w:b/>
                <w:lang w:eastAsia="en-GB"/>
              </w:rPr>
              <w:t>c</w:t>
            </w:r>
            <w:r w:rsidRPr="00D30953">
              <w:rPr>
                <w:b/>
                <w:lang w:eastAsia="en-GB"/>
              </w:rPr>
              <w:t xml:space="preserve">opy of </w:t>
            </w:r>
            <w:r w:rsidR="002F3FB6">
              <w:rPr>
                <w:b/>
                <w:lang w:eastAsia="en-GB"/>
              </w:rPr>
              <w:t>p</w:t>
            </w:r>
            <w:r w:rsidRPr="00D30953">
              <w:rPr>
                <w:b/>
                <w:lang w:eastAsia="en-GB"/>
              </w:rPr>
              <w:t xml:space="preserve">aper </w:t>
            </w:r>
            <w:r w:rsidR="002F3FB6">
              <w:rPr>
                <w:b/>
                <w:lang w:eastAsia="en-GB"/>
              </w:rPr>
              <w:t>m</w:t>
            </w:r>
            <w:r w:rsidRPr="00D30953">
              <w:rPr>
                <w:b/>
                <w:lang w:eastAsia="en-GB"/>
              </w:rPr>
              <w:t xml:space="preserve">edical </w:t>
            </w:r>
            <w:r w:rsidR="002F3FB6">
              <w:rPr>
                <w:b/>
                <w:lang w:eastAsia="en-GB"/>
              </w:rPr>
              <w:t>r</w:t>
            </w:r>
            <w:r w:rsidRPr="00D30953">
              <w:rPr>
                <w:b/>
                <w:lang w:eastAsia="en-GB"/>
              </w:rPr>
              <w:t>ecord</w:t>
            </w:r>
            <w:r w:rsidRPr="00D30953">
              <w:rPr>
                <w:b/>
                <w:lang w:eastAsia="en-GB"/>
              </w:rPr>
              <w:br/>
            </w:r>
            <w:r w:rsidRPr="00DA4B37">
              <w:rPr>
                <w:lang w:eastAsia="en-GB"/>
              </w:rPr>
              <w:t>(Will not be posted</w:t>
            </w:r>
            <w:r w:rsidR="003E47DA">
              <w:rPr>
                <w:lang w:eastAsia="en-GB"/>
              </w:rPr>
              <w:t>)</w:t>
            </w:r>
            <w:r w:rsidRPr="00DA4B37">
              <w:rPr>
                <w:lang w:eastAsia="en-GB"/>
              </w:rPr>
              <w:t xml:space="preserve">. </w:t>
            </w:r>
            <w:r w:rsidR="00BC5087">
              <w:rPr>
                <w:lang w:eastAsia="en-GB"/>
              </w:rPr>
              <w:t xml:space="preserve"> Patient or representative </w:t>
            </w:r>
            <w:r w:rsidR="00723A28">
              <w:rPr>
                <w:lang w:eastAsia="en-GB"/>
              </w:rPr>
              <w:t>i</w:t>
            </w:r>
            <w:r w:rsidR="00BC5087">
              <w:rPr>
                <w:lang w:eastAsia="en-GB"/>
              </w:rPr>
              <w:t>s required to collect</w:t>
            </w:r>
            <w:r w:rsidRPr="00DA4B37">
              <w:rPr>
                <w:lang w:eastAsia="en-GB"/>
              </w:rPr>
              <w:t xml:space="preserve"> </w:t>
            </w:r>
            <w:r w:rsidR="00BC5087">
              <w:rPr>
                <w:lang w:eastAsia="en-GB"/>
              </w:rPr>
              <w:t xml:space="preserve">in person with ID or </w:t>
            </w:r>
            <w:r w:rsidR="003E47DA">
              <w:rPr>
                <w:lang w:eastAsia="en-GB"/>
              </w:rPr>
              <w:t xml:space="preserve">pay for postage </w:t>
            </w:r>
            <w:r w:rsidR="00BC5087">
              <w:rPr>
                <w:lang w:eastAsia="en-GB"/>
              </w:rPr>
              <w:t>via a courier</w:t>
            </w:r>
            <w:r w:rsidRPr="00DA4B37">
              <w:rPr>
                <w:lang w:eastAsia="en-GB"/>
              </w:rPr>
              <w:t>)</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1EA9D4B9" w14:textId="77777777" w:rsidR="00AB6C25" w:rsidRDefault="00AB6C25" w:rsidP="00AB6C25">
            <w:pPr>
              <w:rPr>
                <w:lang w:eastAsia="en-GB"/>
              </w:rPr>
            </w:pPr>
            <w:r>
              <w:rPr>
                <w:lang w:eastAsia="en-GB"/>
              </w:rPr>
              <w:t>£0.00 – First copy</w:t>
            </w:r>
          </w:p>
          <w:p w14:paraId="74526E22" w14:textId="77777777" w:rsidR="00337618" w:rsidRPr="00DA4B37" w:rsidRDefault="00AB6C25" w:rsidP="00AB6C25">
            <w:pPr>
              <w:rPr>
                <w:lang w:eastAsia="en-GB"/>
              </w:rPr>
            </w:pPr>
            <w:r>
              <w:rPr>
                <w:lang w:eastAsia="en-GB"/>
              </w:rPr>
              <w:t>Approx. £160.00 – Subsequent copies, size dependent</w:t>
            </w:r>
            <w:r w:rsidR="00337618">
              <w:rPr>
                <w:lang w:eastAsia="en-GB"/>
              </w:rPr>
              <w:t>.</w:t>
            </w:r>
          </w:p>
        </w:tc>
      </w:tr>
      <w:tr w:rsidR="00BC5087" w:rsidRPr="00DA4B37" w14:paraId="36FC1C06"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FF728FE" w14:textId="77777777" w:rsidR="00BC5087" w:rsidRDefault="00BC5087" w:rsidP="00BC5087">
            <w:pPr>
              <w:rPr>
                <w:b/>
                <w:lang w:eastAsia="en-GB"/>
              </w:rPr>
            </w:pPr>
            <w:r>
              <w:rPr>
                <w:b/>
                <w:lang w:eastAsia="en-GB"/>
              </w:rPr>
              <w:lastRenderedPageBreak/>
              <w:t xml:space="preserve">Cremation </w:t>
            </w:r>
            <w:r w:rsidR="002F3FB6">
              <w:rPr>
                <w:b/>
                <w:lang w:eastAsia="en-GB"/>
              </w:rPr>
              <w:t>f</w:t>
            </w:r>
            <w:r>
              <w:rPr>
                <w:b/>
                <w:lang w:eastAsia="en-GB"/>
              </w:rPr>
              <w:t>orm</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27EC8020" w14:textId="77777777" w:rsidR="00BC5087" w:rsidRDefault="00BC5087" w:rsidP="00DA4B37">
            <w:pPr>
              <w:rPr>
                <w:lang w:eastAsia="en-GB"/>
              </w:rPr>
            </w:pPr>
            <w:r>
              <w:rPr>
                <w:lang w:eastAsia="en-GB"/>
              </w:rPr>
              <w:t>£90.00</w:t>
            </w:r>
          </w:p>
        </w:tc>
      </w:tr>
    </w:tbl>
    <w:p w14:paraId="00CBE834" w14:textId="77777777" w:rsidR="001F3071" w:rsidRDefault="001F3071" w:rsidP="00BC5087"/>
    <w:p w14:paraId="2997B416" w14:textId="77777777" w:rsidR="00151063" w:rsidRPr="00E52DF0" w:rsidRDefault="00E52DF0" w:rsidP="00E52DF0">
      <w:pPr>
        <w:shd w:val="clear" w:color="auto" w:fill="FFFF00"/>
        <w:jc w:val="center"/>
        <w:rPr>
          <w:b/>
          <w:bCs/>
        </w:rPr>
      </w:pPr>
      <w:r w:rsidRPr="00E52DF0">
        <w:rPr>
          <w:b/>
          <w:bCs/>
        </w:rPr>
        <w:t>Please note that any reports required which are not requested with a proforma</w:t>
      </w:r>
      <w:r>
        <w:rPr>
          <w:b/>
          <w:bCs/>
        </w:rPr>
        <w:t xml:space="preserve"> for completion</w:t>
      </w:r>
      <w:r w:rsidRPr="00E52DF0">
        <w:rPr>
          <w:b/>
          <w:bCs/>
        </w:rPr>
        <w:t>, an additional £50 will be added to charges to cover administrative support to create the report.</w:t>
      </w:r>
    </w:p>
    <w:p w14:paraId="3BE47561" w14:textId="77777777" w:rsidR="00151063" w:rsidRDefault="00151063" w:rsidP="00BC5087"/>
    <w:p w14:paraId="4677D0DC" w14:textId="77777777" w:rsidR="00151063" w:rsidRDefault="00151063" w:rsidP="00BC5087"/>
    <w:p w14:paraId="7D945625" w14:textId="77777777" w:rsidR="00151063" w:rsidRPr="009B5DED" w:rsidRDefault="00ED772E" w:rsidP="00BC5087">
      <w:pPr>
        <w:rPr>
          <w:rFonts w:ascii="Arial" w:hAnsi="Arial"/>
          <w:b/>
          <w:bCs/>
          <w:sz w:val="21"/>
          <w:szCs w:val="21"/>
        </w:rPr>
      </w:pPr>
      <w:r w:rsidRPr="009B5DED">
        <w:rPr>
          <w:rFonts w:ascii="Arial" w:hAnsi="Arial"/>
          <w:b/>
          <w:bCs/>
          <w:sz w:val="21"/>
          <w:szCs w:val="21"/>
        </w:rPr>
        <w:t>Refunds of Charges</w:t>
      </w:r>
    </w:p>
    <w:p w14:paraId="3EB9BB8F" w14:textId="77777777" w:rsidR="00ED772E" w:rsidRPr="00ED772E" w:rsidRDefault="00ED772E" w:rsidP="00BC5087">
      <w:pPr>
        <w:rPr>
          <w:rFonts w:ascii="Arial" w:hAnsi="Arial"/>
          <w:sz w:val="21"/>
          <w:szCs w:val="21"/>
        </w:rPr>
      </w:pPr>
    </w:p>
    <w:p w14:paraId="765D2900" w14:textId="77777777" w:rsidR="0074258A" w:rsidRDefault="0074258A" w:rsidP="0074258A">
      <w:pPr>
        <w:rPr>
          <w:rFonts w:ascii="Arial" w:hAnsi="Arial"/>
          <w:sz w:val="21"/>
          <w:szCs w:val="21"/>
        </w:rPr>
      </w:pPr>
      <w:r>
        <w:rPr>
          <w:rFonts w:ascii="Arial" w:hAnsi="Arial"/>
          <w:sz w:val="21"/>
          <w:szCs w:val="21"/>
        </w:rPr>
        <w:t>Once payment has been received you agree to the GP completing the work and no refunds will be payable by the practice where the requestor subsequently advises that a report or proforma is no longer needed or wanted.</w:t>
      </w:r>
    </w:p>
    <w:p w14:paraId="6EFACCD9" w14:textId="77777777" w:rsidR="0074258A" w:rsidRDefault="0074258A" w:rsidP="0074258A">
      <w:pPr>
        <w:rPr>
          <w:rFonts w:ascii="Arial" w:hAnsi="Arial"/>
          <w:sz w:val="21"/>
          <w:szCs w:val="21"/>
        </w:rPr>
      </w:pPr>
      <w:r>
        <w:rPr>
          <w:rFonts w:ascii="Arial" w:hAnsi="Arial"/>
          <w:sz w:val="21"/>
          <w:szCs w:val="21"/>
        </w:rPr>
        <w:t xml:space="preserve">  </w:t>
      </w:r>
    </w:p>
    <w:p w14:paraId="269197BF" w14:textId="77777777" w:rsidR="0074258A" w:rsidRDefault="00447708" w:rsidP="0074258A">
      <w:pPr>
        <w:rPr>
          <w:rFonts w:ascii="Arial" w:hAnsi="Arial"/>
          <w:sz w:val="21"/>
          <w:szCs w:val="21"/>
        </w:rPr>
      </w:pPr>
      <w:r>
        <w:rPr>
          <w:rFonts w:ascii="Arial" w:hAnsi="Arial"/>
          <w:sz w:val="21"/>
          <w:szCs w:val="21"/>
        </w:rPr>
        <w:t xml:space="preserve">The practice will make every effort to ensure factual accuracy of reports and ensure that proformas are completed as comprehensively as possible.  </w:t>
      </w:r>
      <w:r w:rsidR="0074258A">
        <w:rPr>
          <w:rFonts w:ascii="Arial" w:hAnsi="Arial"/>
          <w:sz w:val="21"/>
          <w:szCs w:val="21"/>
        </w:rPr>
        <w:t>No refunds, compensation or bursary payments will be made by the practice where omission or error has regrettably occurred, however the practice will take all reasonable steps to correct any errors or omissions that become apparent as quickly as possible.</w:t>
      </w:r>
    </w:p>
    <w:p w14:paraId="3A77380E" w14:textId="77777777" w:rsidR="0074258A" w:rsidRDefault="0074258A" w:rsidP="00BC5087">
      <w:pPr>
        <w:rPr>
          <w:rFonts w:ascii="Arial" w:hAnsi="Arial"/>
          <w:sz w:val="21"/>
          <w:szCs w:val="21"/>
        </w:rPr>
      </w:pPr>
    </w:p>
    <w:p w14:paraId="0AAE375F" w14:textId="77777777" w:rsidR="0074258A" w:rsidRDefault="0074258A" w:rsidP="00BC5087">
      <w:pPr>
        <w:rPr>
          <w:rFonts w:ascii="Arial" w:hAnsi="Arial"/>
          <w:sz w:val="21"/>
          <w:szCs w:val="21"/>
        </w:rPr>
      </w:pPr>
      <w:r>
        <w:rPr>
          <w:rFonts w:ascii="Arial" w:hAnsi="Arial"/>
          <w:sz w:val="21"/>
          <w:szCs w:val="21"/>
        </w:rPr>
        <w:t xml:space="preserve">No refunds are payable by the practice except where the payment has been taken and the GP is unable to or declines to complete the report or proforma. </w:t>
      </w:r>
    </w:p>
    <w:p w14:paraId="588EF986" w14:textId="77777777" w:rsidR="0074258A" w:rsidRDefault="0074258A" w:rsidP="00BC5087">
      <w:pPr>
        <w:rPr>
          <w:rFonts w:ascii="Arial" w:hAnsi="Arial"/>
          <w:sz w:val="21"/>
          <w:szCs w:val="21"/>
        </w:rPr>
      </w:pPr>
    </w:p>
    <w:p w14:paraId="0007647F" w14:textId="77777777" w:rsidR="00447708" w:rsidRDefault="00447708" w:rsidP="00BC5087">
      <w:pPr>
        <w:rPr>
          <w:rFonts w:ascii="Arial" w:hAnsi="Arial"/>
          <w:sz w:val="21"/>
          <w:szCs w:val="21"/>
        </w:rPr>
      </w:pPr>
      <w:r>
        <w:rPr>
          <w:rFonts w:ascii="Arial" w:hAnsi="Arial"/>
          <w:sz w:val="21"/>
          <w:szCs w:val="21"/>
        </w:rPr>
        <w:t>Extra charges will apply where additional information is subsequently requested.</w:t>
      </w:r>
    </w:p>
    <w:p w14:paraId="36A7154F" w14:textId="77777777" w:rsidR="00447708" w:rsidRPr="00447708" w:rsidRDefault="00447708" w:rsidP="00BC5087">
      <w:pPr>
        <w:rPr>
          <w:rFonts w:ascii="Arial" w:hAnsi="Arial"/>
          <w:b/>
          <w:bCs/>
          <w:sz w:val="21"/>
          <w:szCs w:val="21"/>
        </w:rPr>
      </w:pPr>
    </w:p>
    <w:p w14:paraId="42E941E1" w14:textId="77777777" w:rsidR="00447708" w:rsidRPr="00447708" w:rsidRDefault="00447708" w:rsidP="00BC5087">
      <w:pPr>
        <w:rPr>
          <w:rFonts w:ascii="Arial" w:hAnsi="Arial"/>
          <w:b/>
          <w:bCs/>
          <w:sz w:val="21"/>
          <w:szCs w:val="21"/>
        </w:rPr>
      </w:pPr>
      <w:r w:rsidRPr="00447708">
        <w:rPr>
          <w:rFonts w:ascii="Arial" w:hAnsi="Arial"/>
          <w:b/>
          <w:bCs/>
          <w:sz w:val="21"/>
          <w:szCs w:val="21"/>
        </w:rPr>
        <w:t>Complaints</w:t>
      </w:r>
    </w:p>
    <w:p w14:paraId="09913579" w14:textId="77777777" w:rsidR="00447708" w:rsidRDefault="00447708" w:rsidP="00BC5087">
      <w:pPr>
        <w:rPr>
          <w:rFonts w:ascii="Arial" w:hAnsi="Arial"/>
          <w:sz w:val="21"/>
          <w:szCs w:val="21"/>
        </w:rPr>
      </w:pPr>
    </w:p>
    <w:p w14:paraId="22BD298B" w14:textId="77777777" w:rsidR="00447708" w:rsidRDefault="00447708" w:rsidP="00BC5087">
      <w:pPr>
        <w:rPr>
          <w:rFonts w:ascii="Arial" w:hAnsi="Arial"/>
          <w:sz w:val="21"/>
          <w:szCs w:val="21"/>
        </w:rPr>
      </w:pPr>
      <w:r>
        <w:rPr>
          <w:rFonts w:ascii="Arial" w:hAnsi="Arial"/>
          <w:sz w:val="21"/>
          <w:szCs w:val="21"/>
        </w:rPr>
        <w:t xml:space="preserve">The </w:t>
      </w:r>
      <w:r w:rsidR="003E47DA">
        <w:rPr>
          <w:rFonts w:ascii="Arial" w:hAnsi="Arial"/>
          <w:sz w:val="21"/>
          <w:szCs w:val="21"/>
        </w:rPr>
        <w:t>NHS</w:t>
      </w:r>
      <w:r>
        <w:rPr>
          <w:rFonts w:ascii="Arial" w:hAnsi="Arial"/>
          <w:sz w:val="21"/>
          <w:szCs w:val="21"/>
        </w:rPr>
        <w:t xml:space="preserve"> complaints policy does not apply to any element of non-NHS private work.  Patients wishing to complain about </w:t>
      </w:r>
      <w:r w:rsidR="0074258A">
        <w:rPr>
          <w:rFonts w:ascii="Arial" w:hAnsi="Arial"/>
          <w:sz w:val="21"/>
          <w:szCs w:val="21"/>
        </w:rPr>
        <w:t>n</w:t>
      </w:r>
      <w:r>
        <w:rPr>
          <w:rFonts w:ascii="Arial" w:hAnsi="Arial"/>
          <w:sz w:val="21"/>
          <w:szCs w:val="21"/>
        </w:rPr>
        <w:t xml:space="preserve">on-NHS private work are advised firstly approach a member of staff to ensure any issues are rectified as quickly as possible. </w:t>
      </w:r>
      <w:r w:rsidR="0074258A">
        <w:rPr>
          <w:rFonts w:ascii="Arial" w:hAnsi="Arial"/>
          <w:sz w:val="21"/>
          <w:szCs w:val="21"/>
        </w:rPr>
        <w:t xml:space="preserve"> Letters of complaint concerning non-NHS private work should be addressed to the Practice Manager and posted to Oswald Medical Centre, 387-391 Blackburn Road, Accrington, BB5 1RP.</w:t>
      </w:r>
      <w:r w:rsidR="003E47DA">
        <w:rPr>
          <w:rFonts w:ascii="Arial" w:hAnsi="Arial"/>
          <w:sz w:val="21"/>
          <w:szCs w:val="21"/>
        </w:rPr>
        <w:t xml:space="preserve">  Please details you concerns clearly to allow us to take action to take corrective action.</w:t>
      </w:r>
    </w:p>
    <w:p w14:paraId="4DEF7104" w14:textId="77777777" w:rsidR="00447708" w:rsidRPr="00ED772E" w:rsidRDefault="00447708" w:rsidP="00BC5087">
      <w:pPr>
        <w:rPr>
          <w:rFonts w:ascii="Arial" w:hAnsi="Arial"/>
          <w:sz w:val="21"/>
          <w:szCs w:val="21"/>
        </w:rPr>
      </w:pPr>
    </w:p>
    <w:p w14:paraId="75CF9724" w14:textId="77777777" w:rsidR="00ED772E" w:rsidRPr="00ED772E" w:rsidRDefault="00ED772E" w:rsidP="00BC5087">
      <w:pPr>
        <w:rPr>
          <w:rFonts w:ascii="Arial" w:hAnsi="Arial"/>
          <w:sz w:val="21"/>
          <w:szCs w:val="21"/>
        </w:rPr>
      </w:pPr>
    </w:p>
    <w:p w14:paraId="37E64779" w14:textId="77777777" w:rsidR="00151063" w:rsidRPr="00ED772E" w:rsidRDefault="00151063" w:rsidP="00BC5087">
      <w:pPr>
        <w:rPr>
          <w:rFonts w:ascii="Arial" w:hAnsi="Arial"/>
          <w:sz w:val="21"/>
          <w:szCs w:val="21"/>
        </w:rPr>
      </w:pPr>
    </w:p>
    <w:p w14:paraId="1850CF7E" w14:textId="77777777" w:rsidR="00151063" w:rsidRPr="00ED772E" w:rsidRDefault="00151063" w:rsidP="00BC5087">
      <w:pPr>
        <w:rPr>
          <w:rFonts w:ascii="Arial" w:hAnsi="Arial"/>
          <w:sz w:val="21"/>
          <w:szCs w:val="21"/>
        </w:rPr>
      </w:pPr>
    </w:p>
    <w:p w14:paraId="6F34C2C7" w14:textId="77777777" w:rsidR="00151063" w:rsidRDefault="00151063" w:rsidP="00BC5087"/>
    <w:p w14:paraId="56213A5D" w14:textId="77777777" w:rsidR="00151063" w:rsidRDefault="00151063" w:rsidP="00BC5087"/>
    <w:sectPr w:rsidR="00151063" w:rsidSect="00C36ED1">
      <w:headerReference w:type="default" r:id="rId12"/>
      <w:footerReference w:type="default" r:id="rId13"/>
      <w:pgSz w:w="11906" w:h="16838" w:code="9"/>
      <w:pgMar w:top="431" w:right="987" w:bottom="578" w:left="141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7A24" w14:textId="77777777" w:rsidR="004115BA" w:rsidRDefault="004115BA">
      <w:r>
        <w:separator/>
      </w:r>
    </w:p>
    <w:p w14:paraId="2416B170" w14:textId="77777777" w:rsidR="004115BA" w:rsidRDefault="004115BA"/>
  </w:endnote>
  <w:endnote w:type="continuationSeparator" w:id="0">
    <w:p w14:paraId="7E4138CD" w14:textId="77777777" w:rsidR="004115BA" w:rsidRDefault="004115BA">
      <w:r>
        <w:continuationSeparator/>
      </w:r>
    </w:p>
    <w:p w14:paraId="272D0A15" w14:textId="77777777" w:rsidR="004115BA" w:rsidRDefault="00411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48C5" w14:textId="77777777" w:rsidR="00DC5402" w:rsidRPr="00502ED2" w:rsidRDefault="00DC5402" w:rsidP="00F75620">
    <w:pPr>
      <w:pStyle w:val="Footer"/>
      <w:pBdr>
        <w:top w:val="single" w:sz="4" w:space="1" w:color="auto"/>
      </w:pBdr>
      <w:jc w:val="center"/>
      <w:rPr>
        <w:b/>
        <w:color w:val="auto"/>
      </w:rPr>
    </w:pPr>
    <w:r w:rsidRPr="00502ED2">
      <w:rPr>
        <w:b/>
        <w:color w:val="auto"/>
        <w:sz w:val="20"/>
        <w:szCs w:val="20"/>
      </w:rPr>
      <w:t xml:space="preserve">Doc. Ref </w:t>
    </w:r>
    <w:r w:rsidR="00A709CA" w:rsidRPr="00502ED2">
      <w:rPr>
        <w:b/>
        <w:color w:val="auto"/>
        <w:sz w:val="20"/>
        <w:szCs w:val="20"/>
      </w:rPr>
      <w:t>– N</w:t>
    </w:r>
    <w:r w:rsidRPr="00502ED2">
      <w:rPr>
        <w:b/>
        <w:color w:val="auto"/>
        <w:sz w:val="20"/>
        <w:szCs w:val="20"/>
      </w:rPr>
      <w:t xml:space="preserve">6   </w:t>
    </w:r>
    <w:r w:rsidR="00A709CA" w:rsidRPr="00502ED2">
      <w:rPr>
        <w:b/>
        <w:color w:val="auto"/>
        <w:sz w:val="20"/>
        <w:szCs w:val="20"/>
      </w:rPr>
      <w:t xml:space="preserve">Version </w:t>
    </w:r>
    <w:r w:rsidR="00447708" w:rsidRPr="00502ED2">
      <w:rPr>
        <w:b/>
        <w:color w:val="auto"/>
        <w:sz w:val="20"/>
        <w:szCs w:val="20"/>
      </w:rPr>
      <w:t>1</w:t>
    </w:r>
    <w:r w:rsidR="003E47DA" w:rsidRPr="00502ED2">
      <w:rPr>
        <w:b/>
        <w:color w:val="auto"/>
        <w:sz w:val="20"/>
        <w:szCs w:val="20"/>
      </w:rPr>
      <w:t>1</w:t>
    </w:r>
    <w:r w:rsidRPr="00502ED2">
      <w:rPr>
        <w:b/>
        <w:color w:val="auto"/>
        <w:sz w:val="20"/>
        <w:szCs w:val="20"/>
      </w:rPr>
      <w:t>–</w:t>
    </w:r>
    <w:r w:rsidRPr="00502ED2">
      <w:rPr>
        <w:b/>
        <w:color w:val="auto"/>
        <w:sz w:val="20"/>
        <w:szCs w:val="20"/>
      </w:rPr>
      <w:tab/>
      <w:t xml:space="preserve">   Filename: Non-NHS Fees and Charges </w:t>
    </w:r>
    <w:r w:rsidR="001525FC" w:rsidRPr="00502ED2">
      <w:rPr>
        <w:b/>
        <w:color w:val="auto"/>
        <w:sz w:val="20"/>
        <w:szCs w:val="20"/>
      </w:rPr>
      <w:t>Policy</w:t>
    </w:r>
    <w:r w:rsidRPr="00502ED2">
      <w:rPr>
        <w:b/>
        <w:color w:val="auto"/>
      </w:rPr>
      <w:tab/>
      <w:t xml:space="preserve">                                                                                                                                            </w:t>
    </w:r>
    <w:r w:rsidRPr="00502ED2">
      <w:rPr>
        <w:b/>
        <w:color w:val="auto"/>
        <w:sz w:val="20"/>
        <w:szCs w:val="20"/>
      </w:rPr>
      <w:t xml:space="preserve">Page </w:t>
    </w:r>
    <w:r w:rsidRPr="00502ED2">
      <w:rPr>
        <w:b/>
        <w:color w:val="auto"/>
        <w:sz w:val="20"/>
        <w:szCs w:val="20"/>
      </w:rPr>
      <w:fldChar w:fldCharType="begin"/>
    </w:r>
    <w:r w:rsidRPr="00502ED2">
      <w:rPr>
        <w:b/>
        <w:color w:val="auto"/>
        <w:sz w:val="20"/>
        <w:szCs w:val="20"/>
      </w:rPr>
      <w:instrText xml:space="preserve"> PAGE </w:instrText>
    </w:r>
    <w:r w:rsidRPr="00502ED2">
      <w:rPr>
        <w:b/>
        <w:color w:val="auto"/>
        <w:sz w:val="20"/>
        <w:szCs w:val="20"/>
      </w:rPr>
      <w:fldChar w:fldCharType="separate"/>
    </w:r>
    <w:r w:rsidR="0055567D" w:rsidRPr="00502ED2">
      <w:rPr>
        <w:b/>
        <w:noProof/>
        <w:color w:val="auto"/>
        <w:sz w:val="20"/>
        <w:szCs w:val="20"/>
      </w:rPr>
      <w:t>9</w:t>
    </w:r>
    <w:r w:rsidRPr="00502ED2">
      <w:rPr>
        <w:b/>
        <w:color w:val="auto"/>
        <w:sz w:val="20"/>
        <w:szCs w:val="20"/>
      </w:rPr>
      <w:fldChar w:fldCharType="end"/>
    </w:r>
    <w:r w:rsidRPr="00502ED2">
      <w:rPr>
        <w:b/>
        <w:color w:val="auto"/>
        <w:sz w:val="20"/>
        <w:szCs w:val="20"/>
      </w:rPr>
      <w:t xml:space="preserve"> of </w:t>
    </w:r>
    <w:r w:rsidRPr="00502ED2">
      <w:rPr>
        <w:b/>
        <w:color w:val="auto"/>
        <w:sz w:val="20"/>
        <w:szCs w:val="20"/>
      </w:rPr>
      <w:fldChar w:fldCharType="begin"/>
    </w:r>
    <w:r w:rsidRPr="00502ED2">
      <w:rPr>
        <w:b/>
        <w:color w:val="auto"/>
        <w:sz w:val="20"/>
        <w:szCs w:val="20"/>
      </w:rPr>
      <w:instrText xml:space="preserve"> NUMPAGES </w:instrText>
    </w:r>
    <w:r w:rsidRPr="00502ED2">
      <w:rPr>
        <w:b/>
        <w:color w:val="auto"/>
        <w:sz w:val="20"/>
        <w:szCs w:val="20"/>
      </w:rPr>
      <w:fldChar w:fldCharType="separate"/>
    </w:r>
    <w:r w:rsidR="0055567D" w:rsidRPr="00502ED2">
      <w:rPr>
        <w:b/>
        <w:noProof/>
        <w:color w:val="auto"/>
        <w:sz w:val="20"/>
        <w:szCs w:val="20"/>
      </w:rPr>
      <w:t>9</w:t>
    </w:r>
    <w:r w:rsidRPr="00502ED2">
      <w:rPr>
        <w:b/>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25EB" w14:textId="77777777" w:rsidR="004115BA" w:rsidRDefault="004115BA">
      <w:r>
        <w:separator/>
      </w:r>
    </w:p>
    <w:p w14:paraId="59668AE7" w14:textId="77777777" w:rsidR="004115BA" w:rsidRDefault="004115BA"/>
  </w:footnote>
  <w:footnote w:type="continuationSeparator" w:id="0">
    <w:p w14:paraId="61A4A296" w14:textId="77777777" w:rsidR="004115BA" w:rsidRDefault="004115BA">
      <w:r>
        <w:continuationSeparator/>
      </w:r>
    </w:p>
    <w:p w14:paraId="03FE4E2E" w14:textId="77777777" w:rsidR="004115BA" w:rsidRDefault="00411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D733" w14:textId="77777777" w:rsidR="00DC5402" w:rsidRDefault="00DC5402">
    <w:pPr>
      <w:pStyle w:val="Header"/>
    </w:pPr>
  </w:p>
  <w:p w14:paraId="75B78F06" w14:textId="77777777" w:rsidR="00DC5402" w:rsidRPr="00023657" w:rsidRDefault="00DC5402" w:rsidP="0034560B">
    <w:pPr>
      <w:pStyle w:val="Header"/>
      <w:jc w:val="right"/>
      <w:rPr>
        <w:b/>
        <w:color w:val="548DD4"/>
        <w:sz w:val="28"/>
        <w:szCs w:val="28"/>
      </w:rPr>
    </w:pPr>
    <w:r w:rsidRPr="00023657">
      <w:rPr>
        <w:b/>
        <w:color w:val="548DD4"/>
        <w:sz w:val="28"/>
        <w:szCs w:val="28"/>
      </w:rPr>
      <w:t>N6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557CE"/>
    <w:multiLevelType w:val="hybridMultilevel"/>
    <w:tmpl w:val="A3C8A77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37338"/>
    <w:multiLevelType w:val="hybridMultilevel"/>
    <w:tmpl w:val="E93E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05EE7"/>
    <w:multiLevelType w:val="hybridMultilevel"/>
    <w:tmpl w:val="D166BE28"/>
    <w:lvl w:ilvl="0" w:tplc="56F205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A415DC7"/>
    <w:multiLevelType w:val="hybridMultilevel"/>
    <w:tmpl w:val="EE0850A4"/>
    <w:lvl w:ilvl="0" w:tplc="8AFC4F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83C42"/>
    <w:multiLevelType w:val="hybridMultilevel"/>
    <w:tmpl w:val="E7F6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A1E04"/>
    <w:multiLevelType w:val="hybridMultilevel"/>
    <w:tmpl w:val="4CD860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686BF9"/>
    <w:multiLevelType w:val="hybridMultilevel"/>
    <w:tmpl w:val="E80A667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DAF1E89"/>
    <w:multiLevelType w:val="multilevel"/>
    <w:tmpl w:val="4B08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C4B2A"/>
    <w:multiLevelType w:val="hybridMultilevel"/>
    <w:tmpl w:val="7B169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23E7531"/>
    <w:multiLevelType w:val="multilevel"/>
    <w:tmpl w:val="6504D4A0"/>
    <w:numStyleLink w:val="Bullet02"/>
  </w:abstractNum>
  <w:abstractNum w:abstractNumId="37" w15:restartNumberingAfterBreak="0">
    <w:nsid w:val="75FE51DC"/>
    <w:multiLevelType w:val="hybridMultilevel"/>
    <w:tmpl w:val="3E6A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8EA7C65"/>
    <w:multiLevelType w:val="hybridMultilevel"/>
    <w:tmpl w:val="1E18E9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7699062">
    <w:abstractNumId w:val="13"/>
  </w:num>
  <w:num w:numId="2" w16cid:durableId="1155994708">
    <w:abstractNumId w:val="24"/>
  </w:num>
  <w:num w:numId="3" w16cid:durableId="15279679">
    <w:abstractNumId w:val="9"/>
  </w:num>
  <w:num w:numId="4" w16cid:durableId="2061005656">
    <w:abstractNumId w:val="15"/>
  </w:num>
  <w:num w:numId="5" w16cid:durableId="1480851919">
    <w:abstractNumId w:val="14"/>
  </w:num>
  <w:num w:numId="6" w16cid:durableId="113137197">
    <w:abstractNumId w:val="5"/>
  </w:num>
  <w:num w:numId="7" w16cid:durableId="1463885352">
    <w:abstractNumId w:val="6"/>
  </w:num>
  <w:num w:numId="8" w16cid:durableId="634027322">
    <w:abstractNumId w:val="3"/>
  </w:num>
  <w:num w:numId="9" w16cid:durableId="1812941704">
    <w:abstractNumId w:val="28"/>
  </w:num>
  <w:num w:numId="10" w16cid:durableId="1852793262">
    <w:abstractNumId w:val="2"/>
  </w:num>
  <w:num w:numId="11" w16cid:durableId="160895290">
    <w:abstractNumId w:val="31"/>
  </w:num>
  <w:num w:numId="12" w16cid:durableId="46074704">
    <w:abstractNumId w:val="12"/>
  </w:num>
  <w:num w:numId="13" w16cid:durableId="697466123">
    <w:abstractNumId w:val="17"/>
  </w:num>
  <w:num w:numId="14" w16cid:durableId="1746100720">
    <w:abstractNumId w:val="29"/>
  </w:num>
  <w:num w:numId="15" w16cid:durableId="2061199290">
    <w:abstractNumId w:val="25"/>
  </w:num>
  <w:num w:numId="16" w16cid:durableId="152188596">
    <w:abstractNumId w:val="22"/>
  </w:num>
  <w:num w:numId="17" w16cid:durableId="1380743106">
    <w:abstractNumId w:val="35"/>
  </w:num>
  <w:num w:numId="18" w16cid:durableId="251083724">
    <w:abstractNumId w:val="0"/>
  </w:num>
  <w:num w:numId="19" w16cid:durableId="1279140024">
    <w:abstractNumId w:val="39"/>
  </w:num>
  <w:num w:numId="20" w16cid:durableId="1828276291">
    <w:abstractNumId w:val="34"/>
  </w:num>
  <w:num w:numId="21" w16cid:durableId="1778064087">
    <w:abstractNumId w:val="26"/>
  </w:num>
  <w:num w:numId="22" w16cid:durableId="1502232743">
    <w:abstractNumId w:val="16"/>
  </w:num>
  <w:num w:numId="23" w16cid:durableId="18704700">
    <w:abstractNumId w:val="30"/>
  </w:num>
  <w:num w:numId="24" w16cid:durableId="1957520658">
    <w:abstractNumId w:val="8"/>
  </w:num>
  <w:num w:numId="25" w16cid:durableId="951328639">
    <w:abstractNumId w:val="41"/>
  </w:num>
  <w:num w:numId="26" w16cid:durableId="328563227">
    <w:abstractNumId w:val="23"/>
  </w:num>
  <w:num w:numId="27" w16cid:durableId="816458520">
    <w:abstractNumId w:val="4"/>
  </w:num>
  <w:num w:numId="28" w16cid:durableId="91629676">
    <w:abstractNumId w:val="36"/>
  </w:num>
  <w:num w:numId="29" w16cid:durableId="1952590490">
    <w:abstractNumId w:val="38"/>
  </w:num>
  <w:num w:numId="30" w16cid:durableId="119960895">
    <w:abstractNumId w:val="19"/>
  </w:num>
  <w:num w:numId="31" w16cid:durableId="1292402474">
    <w:abstractNumId w:val="1"/>
  </w:num>
  <w:num w:numId="32" w16cid:durableId="930431643">
    <w:abstractNumId w:val="33"/>
  </w:num>
  <w:num w:numId="33" w16cid:durableId="121729668">
    <w:abstractNumId w:val="11"/>
  </w:num>
  <w:num w:numId="34" w16cid:durableId="304507574">
    <w:abstractNumId w:val="37"/>
  </w:num>
  <w:num w:numId="35" w16cid:durableId="643386635">
    <w:abstractNumId w:val="20"/>
  </w:num>
  <w:num w:numId="36" w16cid:durableId="1588921248">
    <w:abstractNumId w:val="40"/>
  </w:num>
  <w:num w:numId="37" w16cid:durableId="1355840193">
    <w:abstractNumId w:val="10"/>
  </w:num>
  <w:num w:numId="38" w16cid:durableId="2140563340">
    <w:abstractNumId w:val="21"/>
  </w:num>
  <w:num w:numId="39" w16cid:durableId="969674330">
    <w:abstractNumId w:val="18"/>
  </w:num>
  <w:num w:numId="40" w16cid:durableId="1060205390">
    <w:abstractNumId w:val="32"/>
  </w:num>
  <w:num w:numId="41" w16cid:durableId="1108088004">
    <w:abstractNumId w:val="7"/>
  </w:num>
  <w:num w:numId="42" w16cid:durableId="1323579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207E7"/>
    <w:rsid w:val="00021228"/>
    <w:rsid w:val="000233C4"/>
    <w:rsid w:val="00023657"/>
    <w:rsid w:val="000256E1"/>
    <w:rsid w:val="000365D0"/>
    <w:rsid w:val="000422D4"/>
    <w:rsid w:val="00045375"/>
    <w:rsid w:val="00064C1E"/>
    <w:rsid w:val="00065772"/>
    <w:rsid w:val="00075D21"/>
    <w:rsid w:val="0008036E"/>
    <w:rsid w:val="000822ED"/>
    <w:rsid w:val="00083613"/>
    <w:rsid w:val="00084701"/>
    <w:rsid w:val="000904B6"/>
    <w:rsid w:val="0009271C"/>
    <w:rsid w:val="00094592"/>
    <w:rsid w:val="000A0B60"/>
    <w:rsid w:val="000A2AF2"/>
    <w:rsid w:val="000B5039"/>
    <w:rsid w:val="000C2046"/>
    <w:rsid w:val="000C2BFB"/>
    <w:rsid w:val="000C31DC"/>
    <w:rsid w:val="000C32E8"/>
    <w:rsid w:val="000C5878"/>
    <w:rsid w:val="000D4AAA"/>
    <w:rsid w:val="000E17D7"/>
    <w:rsid w:val="000E3190"/>
    <w:rsid w:val="000E46D3"/>
    <w:rsid w:val="000E6C3F"/>
    <w:rsid w:val="000F05A2"/>
    <w:rsid w:val="000F478B"/>
    <w:rsid w:val="000F50F8"/>
    <w:rsid w:val="00106125"/>
    <w:rsid w:val="00106347"/>
    <w:rsid w:val="00113414"/>
    <w:rsid w:val="0012113B"/>
    <w:rsid w:val="001223D3"/>
    <w:rsid w:val="00122D04"/>
    <w:rsid w:val="00123D24"/>
    <w:rsid w:val="00125760"/>
    <w:rsid w:val="00133ED0"/>
    <w:rsid w:val="00137301"/>
    <w:rsid w:val="00137377"/>
    <w:rsid w:val="0014414D"/>
    <w:rsid w:val="00144D33"/>
    <w:rsid w:val="001503E6"/>
    <w:rsid w:val="00151063"/>
    <w:rsid w:val="001525FC"/>
    <w:rsid w:val="00160624"/>
    <w:rsid w:val="001614EC"/>
    <w:rsid w:val="001635FC"/>
    <w:rsid w:val="00165B33"/>
    <w:rsid w:val="00180CE0"/>
    <w:rsid w:val="0018507C"/>
    <w:rsid w:val="00191106"/>
    <w:rsid w:val="00192834"/>
    <w:rsid w:val="001A24FB"/>
    <w:rsid w:val="001A2A4F"/>
    <w:rsid w:val="001A39C7"/>
    <w:rsid w:val="001C0954"/>
    <w:rsid w:val="001C264C"/>
    <w:rsid w:val="001C2D6F"/>
    <w:rsid w:val="001C5FA3"/>
    <w:rsid w:val="001D2DC4"/>
    <w:rsid w:val="001D385F"/>
    <w:rsid w:val="001D38D5"/>
    <w:rsid w:val="001E10DF"/>
    <w:rsid w:val="001E4687"/>
    <w:rsid w:val="001E7D15"/>
    <w:rsid w:val="001F3071"/>
    <w:rsid w:val="001F4598"/>
    <w:rsid w:val="001F5DAF"/>
    <w:rsid w:val="00204C58"/>
    <w:rsid w:val="0020669F"/>
    <w:rsid w:val="00213057"/>
    <w:rsid w:val="00213DAE"/>
    <w:rsid w:val="00216E04"/>
    <w:rsid w:val="00217927"/>
    <w:rsid w:val="00226B88"/>
    <w:rsid w:val="0023494D"/>
    <w:rsid w:val="00235225"/>
    <w:rsid w:val="00250C85"/>
    <w:rsid w:val="00251B70"/>
    <w:rsid w:val="00252A56"/>
    <w:rsid w:val="00263A36"/>
    <w:rsid w:val="00266C29"/>
    <w:rsid w:val="00266E1C"/>
    <w:rsid w:val="00274D6E"/>
    <w:rsid w:val="00286853"/>
    <w:rsid w:val="002929C9"/>
    <w:rsid w:val="0029370D"/>
    <w:rsid w:val="002B20E2"/>
    <w:rsid w:val="002B3890"/>
    <w:rsid w:val="002B4C77"/>
    <w:rsid w:val="002C3058"/>
    <w:rsid w:val="002C31FD"/>
    <w:rsid w:val="002C3F80"/>
    <w:rsid w:val="002D00EC"/>
    <w:rsid w:val="002D2657"/>
    <w:rsid w:val="002D27F7"/>
    <w:rsid w:val="002E38A9"/>
    <w:rsid w:val="002E5160"/>
    <w:rsid w:val="002F0BEF"/>
    <w:rsid w:val="002F38E0"/>
    <w:rsid w:val="002F3B08"/>
    <w:rsid w:val="002F3FB6"/>
    <w:rsid w:val="002F77F0"/>
    <w:rsid w:val="0030217A"/>
    <w:rsid w:val="00306513"/>
    <w:rsid w:val="00311072"/>
    <w:rsid w:val="003133C6"/>
    <w:rsid w:val="003140D5"/>
    <w:rsid w:val="0031529D"/>
    <w:rsid w:val="00315B88"/>
    <w:rsid w:val="003218DB"/>
    <w:rsid w:val="003218FA"/>
    <w:rsid w:val="0032457C"/>
    <w:rsid w:val="00324F1D"/>
    <w:rsid w:val="00326FF6"/>
    <w:rsid w:val="00337618"/>
    <w:rsid w:val="0034242F"/>
    <w:rsid w:val="00343E7F"/>
    <w:rsid w:val="0034560B"/>
    <w:rsid w:val="00347F58"/>
    <w:rsid w:val="00350D7F"/>
    <w:rsid w:val="0035599D"/>
    <w:rsid w:val="003565FD"/>
    <w:rsid w:val="00361939"/>
    <w:rsid w:val="003640DD"/>
    <w:rsid w:val="0036566F"/>
    <w:rsid w:val="00375A54"/>
    <w:rsid w:val="003829E5"/>
    <w:rsid w:val="003839F4"/>
    <w:rsid w:val="00384C77"/>
    <w:rsid w:val="003A14DD"/>
    <w:rsid w:val="003A2276"/>
    <w:rsid w:val="003A44C6"/>
    <w:rsid w:val="003A4B55"/>
    <w:rsid w:val="003A7698"/>
    <w:rsid w:val="003B26D3"/>
    <w:rsid w:val="003B332C"/>
    <w:rsid w:val="003B34FA"/>
    <w:rsid w:val="003C0C3B"/>
    <w:rsid w:val="003C45FC"/>
    <w:rsid w:val="003C788D"/>
    <w:rsid w:val="003D0E27"/>
    <w:rsid w:val="003D4A13"/>
    <w:rsid w:val="003E27FD"/>
    <w:rsid w:val="003E47DA"/>
    <w:rsid w:val="003E67D0"/>
    <w:rsid w:val="003E7264"/>
    <w:rsid w:val="003F0292"/>
    <w:rsid w:val="003F567E"/>
    <w:rsid w:val="00402859"/>
    <w:rsid w:val="004115BA"/>
    <w:rsid w:val="00412BDF"/>
    <w:rsid w:val="00416E53"/>
    <w:rsid w:val="00421B9A"/>
    <w:rsid w:val="004256FC"/>
    <w:rsid w:val="004344AE"/>
    <w:rsid w:val="004352E2"/>
    <w:rsid w:val="00435647"/>
    <w:rsid w:val="004403E7"/>
    <w:rsid w:val="00441434"/>
    <w:rsid w:val="00443FD4"/>
    <w:rsid w:val="00447708"/>
    <w:rsid w:val="004509E5"/>
    <w:rsid w:val="00456799"/>
    <w:rsid w:val="0046312A"/>
    <w:rsid w:val="00470AD1"/>
    <w:rsid w:val="00480E76"/>
    <w:rsid w:val="00481E94"/>
    <w:rsid w:val="00482756"/>
    <w:rsid w:val="0049313B"/>
    <w:rsid w:val="00493D34"/>
    <w:rsid w:val="004A13D3"/>
    <w:rsid w:val="004A7835"/>
    <w:rsid w:val="004B24E0"/>
    <w:rsid w:val="004B5A8E"/>
    <w:rsid w:val="004C39C2"/>
    <w:rsid w:val="004C51F7"/>
    <w:rsid w:val="004D7BB3"/>
    <w:rsid w:val="004E0975"/>
    <w:rsid w:val="004F1B0F"/>
    <w:rsid w:val="004F4FE2"/>
    <w:rsid w:val="004F6D20"/>
    <w:rsid w:val="00500450"/>
    <w:rsid w:val="00502705"/>
    <w:rsid w:val="00502ED2"/>
    <w:rsid w:val="00505471"/>
    <w:rsid w:val="00512A29"/>
    <w:rsid w:val="00513C7A"/>
    <w:rsid w:val="005165DB"/>
    <w:rsid w:val="005205F3"/>
    <w:rsid w:val="005207CF"/>
    <w:rsid w:val="00520A98"/>
    <w:rsid w:val="00520BAC"/>
    <w:rsid w:val="0054186C"/>
    <w:rsid w:val="005504A6"/>
    <w:rsid w:val="0055058E"/>
    <w:rsid w:val="00551E1C"/>
    <w:rsid w:val="0055567D"/>
    <w:rsid w:val="00557E7B"/>
    <w:rsid w:val="005601AC"/>
    <w:rsid w:val="00562084"/>
    <w:rsid w:val="00563105"/>
    <w:rsid w:val="0056341E"/>
    <w:rsid w:val="00563D90"/>
    <w:rsid w:val="00570B29"/>
    <w:rsid w:val="00571486"/>
    <w:rsid w:val="005739BD"/>
    <w:rsid w:val="005746F7"/>
    <w:rsid w:val="005857EA"/>
    <w:rsid w:val="00586BA1"/>
    <w:rsid w:val="005971AE"/>
    <w:rsid w:val="005A0E4F"/>
    <w:rsid w:val="005A1AB3"/>
    <w:rsid w:val="005A55C8"/>
    <w:rsid w:val="005A5B5A"/>
    <w:rsid w:val="005A62EA"/>
    <w:rsid w:val="005B31E1"/>
    <w:rsid w:val="005C244D"/>
    <w:rsid w:val="005C3D08"/>
    <w:rsid w:val="005C5945"/>
    <w:rsid w:val="005D2A0A"/>
    <w:rsid w:val="005D5A21"/>
    <w:rsid w:val="005D66C5"/>
    <w:rsid w:val="005E202B"/>
    <w:rsid w:val="005E3CE8"/>
    <w:rsid w:val="005E6065"/>
    <w:rsid w:val="005F2721"/>
    <w:rsid w:val="005F3D27"/>
    <w:rsid w:val="005F7B06"/>
    <w:rsid w:val="00602D0D"/>
    <w:rsid w:val="006056EF"/>
    <w:rsid w:val="006062F2"/>
    <w:rsid w:val="0061634B"/>
    <w:rsid w:val="0062244B"/>
    <w:rsid w:val="00631B9B"/>
    <w:rsid w:val="006343A0"/>
    <w:rsid w:val="00635937"/>
    <w:rsid w:val="006363EB"/>
    <w:rsid w:val="006404C1"/>
    <w:rsid w:val="00650C76"/>
    <w:rsid w:val="00654121"/>
    <w:rsid w:val="006675CF"/>
    <w:rsid w:val="0067071D"/>
    <w:rsid w:val="00672322"/>
    <w:rsid w:val="00672B32"/>
    <w:rsid w:val="006802C7"/>
    <w:rsid w:val="006807C2"/>
    <w:rsid w:val="00680A44"/>
    <w:rsid w:val="006850F9"/>
    <w:rsid w:val="00686317"/>
    <w:rsid w:val="006914CB"/>
    <w:rsid w:val="00691B7F"/>
    <w:rsid w:val="0069236E"/>
    <w:rsid w:val="006B0ADC"/>
    <w:rsid w:val="006B1869"/>
    <w:rsid w:val="006B7064"/>
    <w:rsid w:val="006C167C"/>
    <w:rsid w:val="006C3961"/>
    <w:rsid w:val="006C4037"/>
    <w:rsid w:val="006D025F"/>
    <w:rsid w:val="006D2348"/>
    <w:rsid w:val="006D5B2D"/>
    <w:rsid w:val="006D76A0"/>
    <w:rsid w:val="006E23A9"/>
    <w:rsid w:val="006F1BD0"/>
    <w:rsid w:val="006F3D7D"/>
    <w:rsid w:val="006F4941"/>
    <w:rsid w:val="006F6A67"/>
    <w:rsid w:val="006F754A"/>
    <w:rsid w:val="00702112"/>
    <w:rsid w:val="00702619"/>
    <w:rsid w:val="0070319E"/>
    <w:rsid w:val="007113FE"/>
    <w:rsid w:val="00715FDA"/>
    <w:rsid w:val="007203D2"/>
    <w:rsid w:val="007206B9"/>
    <w:rsid w:val="00723A28"/>
    <w:rsid w:val="0073099A"/>
    <w:rsid w:val="00733AD5"/>
    <w:rsid w:val="00734E87"/>
    <w:rsid w:val="0074258A"/>
    <w:rsid w:val="007501FB"/>
    <w:rsid w:val="0075293B"/>
    <w:rsid w:val="007564DB"/>
    <w:rsid w:val="00761CD9"/>
    <w:rsid w:val="00762DCC"/>
    <w:rsid w:val="007636DC"/>
    <w:rsid w:val="0076611A"/>
    <w:rsid w:val="00767393"/>
    <w:rsid w:val="00771DA2"/>
    <w:rsid w:val="007729A8"/>
    <w:rsid w:val="00773293"/>
    <w:rsid w:val="007770AD"/>
    <w:rsid w:val="007835F5"/>
    <w:rsid w:val="00784304"/>
    <w:rsid w:val="00785ECD"/>
    <w:rsid w:val="0078799E"/>
    <w:rsid w:val="00795FDC"/>
    <w:rsid w:val="007A1716"/>
    <w:rsid w:val="007A2A84"/>
    <w:rsid w:val="007A4B92"/>
    <w:rsid w:val="007A6E9B"/>
    <w:rsid w:val="007B15A0"/>
    <w:rsid w:val="007B3BC7"/>
    <w:rsid w:val="007C099C"/>
    <w:rsid w:val="007C17A8"/>
    <w:rsid w:val="007C1962"/>
    <w:rsid w:val="007C4738"/>
    <w:rsid w:val="007C51EA"/>
    <w:rsid w:val="007D2193"/>
    <w:rsid w:val="007D42AE"/>
    <w:rsid w:val="007F2D2D"/>
    <w:rsid w:val="007F510E"/>
    <w:rsid w:val="00807614"/>
    <w:rsid w:val="0081260D"/>
    <w:rsid w:val="00812BB3"/>
    <w:rsid w:val="00813B7B"/>
    <w:rsid w:val="00820BF9"/>
    <w:rsid w:val="00826F32"/>
    <w:rsid w:val="0082742A"/>
    <w:rsid w:val="00833110"/>
    <w:rsid w:val="008345F7"/>
    <w:rsid w:val="00834C9A"/>
    <w:rsid w:val="00834C9D"/>
    <w:rsid w:val="00842F3D"/>
    <w:rsid w:val="008435FD"/>
    <w:rsid w:val="00845F70"/>
    <w:rsid w:val="0085388B"/>
    <w:rsid w:val="00855767"/>
    <w:rsid w:val="00856178"/>
    <w:rsid w:val="00860840"/>
    <w:rsid w:val="00862A3F"/>
    <w:rsid w:val="00880EE7"/>
    <w:rsid w:val="008814B9"/>
    <w:rsid w:val="00885F10"/>
    <w:rsid w:val="0089291C"/>
    <w:rsid w:val="0089358D"/>
    <w:rsid w:val="00895D87"/>
    <w:rsid w:val="00897FFD"/>
    <w:rsid w:val="008A2A0A"/>
    <w:rsid w:val="008A5F25"/>
    <w:rsid w:val="008B1D6F"/>
    <w:rsid w:val="008B37ED"/>
    <w:rsid w:val="008C14F0"/>
    <w:rsid w:val="008C39CB"/>
    <w:rsid w:val="008D0B98"/>
    <w:rsid w:val="008D31ED"/>
    <w:rsid w:val="008E2EAB"/>
    <w:rsid w:val="008E6092"/>
    <w:rsid w:val="008E793C"/>
    <w:rsid w:val="008F26E2"/>
    <w:rsid w:val="008F27B4"/>
    <w:rsid w:val="008F5D01"/>
    <w:rsid w:val="00904CDA"/>
    <w:rsid w:val="0090508D"/>
    <w:rsid w:val="00932FDE"/>
    <w:rsid w:val="00933923"/>
    <w:rsid w:val="00933B6E"/>
    <w:rsid w:val="0094729D"/>
    <w:rsid w:val="00950532"/>
    <w:rsid w:val="00953B0C"/>
    <w:rsid w:val="00954641"/>
    <w:rsid w:val="00955290"/>
    <w:rsid w:val="009629EC"/>
    <w:rsid w:val="00982D93"/>
    <w:rsid w:val="00984E54"/>
    <w:rsid w:val="0099080C"/>
    <w:rsid w:val="009919E5"/>
    <w:rsid w:val="00991EE3"/>
    <w:rsid w:val="00992EA9"/>
    <w:rsid w:val="00994345"/>
    <w:rsid w:val="009A4FB7"/>
    <w:rsid w:val="009A7E6B"/>
    <w:rsid w:val="009B0998"/>
    <w:rsid w:val="009B1450"/>
    <w:rsid w:val="009B21AD"/>
    <w:rsid w:val="009B566A"/>
    <w:rsid w:val="009B5DED"/>
    <w:rsid w:val="009B661D"/>
    <w:rsid w:val="009D61C0"/>
    <w:rsid w:val="009D71D7"/>
    <w:rsid w:val="009E44D4"/>
    <w:rsid w:val="009E6F84"/>
    <w:rsid w:val="009F02F8"/>
    <w:rsid w:val="009F1E05"/>
    <w:rsid w:val="00A00893"/>
    <w:rsid w:val="00A02981"/>
    <w:rsid w:val="00A05C03"/>
    <w:rsid w:val="00A11E1A"/>
    <w:rsid w:val="00A12F0F"/>
    <w:rsid w:val="00A247F7"/>
    <w:rsid w:val="00A273E8"/>
    <w:rsid w:val="00A31089"/>
    <w:rsid w:val="00A323BA"/>
    <w:rsid w:val="00A33730"/>
    <w:rsid w:val="00A40669"/>
    <w:rsid w:val="00A45DB6"/>
    <w:rsid w:val="00A51880"/>
    <w:rsid w:val="00A56EB0"/>
    <w:rsid w:val="00A65FF3"/>
    <w:rsid w:val="00A66D61"/>
    <w:rsid w:val="00A67173"/>
    <w:rsid w:val="00A709CA"/>
    <w:rsid w:val="00A73B27"/>
    <w:rsid w:val="00A73F31"/>
    <w:rsid w:val="00A77308"/>
    <w:rsid w:val="00A935B5"/>
    <w:rsid w:val="00A953A5"/>
    <w:rsid w:val="00A95A87"/>
    <w:rsid w:val="00AA1D20"/>
    <w:rsid w:val="00AB0156"/>
    <w:rsid w:val="00AB44ED"/>
    <w:rsid w:val="00AB6BD5"/>
    <w:rsid w:val="00AB6C25"/>
    <w:rsid w:val="00AC54D7"/>
    <w:rsid w:val="00AD0785"/>
    <w:rsid w:val="00AD4E71"/>
    <w:rsid w:val="00AD5657"/>
    <w:rsid w:val="00AD5F90"/>
    <w:rsid w:val="00AE43B4"/>
    <w:rsid w:val="00AE5608"/>
    <w:rsid w:val="00AF38AF"/>
    <w:rsid w:val="00B133FC"/>
    <w:rsid w:val="00B16C09"/>
    <w:rsid w:val="00B22ABC"/>
    <w:rsid w:val="00B256FF"/>
    <w:rsid w:val="00B30A78"/>
    <w:rsid w:val="00B31A5B"/>
    <w:rsid w:val="00B33116"/>
    <w:rsid w:val="00B4145A"/>
    <w:rsid w:val="00B47112"/>
    <w:rsid w:val="00B52B74"/>
    <w:rsid w:val="00B53738"/>
    <w:rsid w:val="00B57C64"/>
    <w:rsid w:val="00B65DA0"/>
    <w:rsid w:val="00B66B15"/>
    <w:rsid w:val="00B708B3"/>
    <w:rsid w:val="00B71253"/>
    <w:rsid w:val="00B763E2"/>
    <w:rsid w:val="00B82245"/>
    <w:rsid w:val="00B87EE8"/>
    <w:rsid w:val="00B94F04"/>
    <w:rsid w:val="00B96625"/>
    <w:rsid w:val="00BA3A1D"/>
    <w:rsid w:val="00BB1977"/>
    <w:rsid w:val="00BB3848"/>
    <w:rsid w:val="00BB5408"/>
    <w:rsid w:val="00BB7D54"/>
    <w:rsid w:val="00BC5087"/>
    <w:rsid w:val="00BC5A2B"/>
    <w:rsid w:val="00BD2C50"/>
    <w:rsid w:val="00BD2C8A"/>
    <w:rsid w:val="00BD52BC"/>
    <w:rsid w:val="00BD54E0"/>
    <w:rsid w:val="00BF0F84"/>
    <w:rsid w:val="00BF1B62"/>
    <w:rsid w:val="00BF5859"/>
    <w:rsid w:val="00C04C0F"/>
    <w:rsid w:val="00C154E2"/>
    <w:rsid w:val="00C21C21"/>
    <w:rsid w:val="00C30631"/>
    <w:rsid w:val="00C334F5"/>
    <w:rsid w:val="00C36ED1"/>
    <w:rsid w:val="00C43250"/>
    <w:rsid w:val="00C44990"/>
    <w:rsid w:val="00C525D5"/>
    <w:rsid w:val="00C53DD8"/>
    <w:rsid w:val="00C57A73"/>
    <w:rsid w:val="00C649B2"/>
    <w:rsid w:val="00C702FA"/>
    <w:rsid w:val="00C8191C"/>
    <w:rsid w:val="00CA2054"/>
    <w:rsid w:val="00CA26F7"/>
    <w:rsid w:val="00CA4FD7"/>
    <w:rsid w:val="00CB2141"/>
    <w:rsid w:val="00CB342D"/>
    <w:rsid w:val="00CB35E4"/>
    <w:rsid w:val="00CC4C05"/>
    <w:rsid w:val="00CC4EA5"/>
    <w:rsid w:val="00CD00ED"/>
    <w:rsid w:val="00CD1BAA"/>
    <w:rsid w:val="00CD6344"/>
    <w:rsid w:val="00CE0F40"/>
    <w:rsid w:val="00CE335F"/>
    <w:rsid w:val="00CF4E7C"/>
    <w:rsid w:val="00CF6E40"/>
    <w:rsid w:val="00D00A91"/>
    <w:rsid w:val="00D02099"/>
    <w:rsid w:val="00D04839"/>
    <w:rsid w:val="00D05496"/>
    <w:rsid w:val="00D0633A"/>
    <w:rsid w:val="00D10B2C"/>
    <w:rsid w:val="00D1245B"/>
    <w:rsid w:val="00D15E38"/>
    <w:rsid w:val="00D20154"/>
    <w:rsid w:val="00D2428D"/>
    <w:rsid w:val="00D251DD"/>
    <w:rsid w:val="00D26EBF"/>
    <w:rsid w:val="00D30953"/>
    <w:rsid w:val="00D336D2"/>
    <w:rsid w:val="00D34178"/>
    <w:rsid w:val="00D35BF5"/>
    <w:rsid w:val="00D40D69"/>
    <w:rsid w:val="00D41EDC"/>
    <w:rsid w:val="00D507E3"/>
    <w:rsid w:val="00D5199B"/>
    <w:rsid w:val="00D51DBE"/>
    <w:rsid w:val="00D54D46"/>
    <w:rsid w:val="00D54F53"/>
    <w:rsid w:val="00D551E8"/>
    <w:rsid w:val="00D55D04"/>
    <w:rsid w:val="00D56E72"/>
    <w:rsid w:val="00D6325A"/>
    <w:rsid w:val="00D74F8F"/>
    <w:rsid w:val="00D804AC"/>
    <w:rsid w:val="00D81220"/>
    <w:rsid w:val="00D81DA5"/>
    <w:rsid w:val="00D926BF"/>
    <w:rsid w:val="00DA0C09"/>
    <w:rsid w:val="00DA4B37"/>
    <w:rsid w:val="00DB05DF"/>
    <w:rsid w:val="00DB4A23"/>
    <w:rsid w:val="00DB6A9B"/>
    <w:rsid w:val="00DB7EAC"/>
    <w:rsid w:val="00DC0FCA"/>
    <w:rsid w:val="00DC5402"/>
    <w:rsid w:val="00DD17BE"/>
    <w:rsid w:val="00DD3020"/>
    <w:rsid w:val="00DD6E19"/>
    <w:rsid w:val="00DD709C"/>
    <w:rsid w:val="00DE182D"/>
    <w:rsid w:val="00DE296E"/>
    <w:rsid w:val="00DF2397"/>
    <w:rsid w:val="00DF4CC0"/>
    <w:rsid w:val="00DF7E92"/>
    <w:rsid w:val="00E019D2"/>
    <w:rsid w:val="00E04A4A"/>
    <w:rsid w:val="00E13520"/>
    <w:rsid w:val="00E16127"/>
    <w:rsid w:val="00E228E1"/>
    <w:rsid w:val="00E23BE2"/>
    <w:rsid w:val="00E24CA6"/>
    <w:rsid w:val="00E32E0D"/>
    <w:rsid w:val="00E41C3F"/>
    <w:rsid w:val="00E44866"/>
    <w:rsid w:val="00E51165"/>
    <w:rsid w:val="00E513A0"/>
    <w:rsid w:val="00E52DF0"/>
    <w:rsid w:val="00E53276"/>
    <w:rsid w:val="00E638BB"/>
    <w:rsid w:val="00E640BB"/>
    <w:rsid w:val="00E80A17"/>
    <w:rsid w:val="00E85596"/>
    <w:rsid w:val="00E91A86"/>
    <w:rsid w:val="00EA20DE"/>
    <w:rsid w:val="00EA4190"/>
    <w:rsid w:val="00EB34AA"/>
    <w:rsid w:val="00EC1818"/>
    <w:rsid w:val="00EC283B"/>
    <w:rsid w:val="00EC3872"/>
    <w:rsid w:val="00EC6A50"/>
    <w:rsid w:val="00EC7A57"/>
    <w:rsid w:val="00EC7D23"/>
    <w:rsid w:val="00ED772E"/>
    <w:rsid w:val="00EE41A4"/>
    <w:rsid w:val="00EF009E"/>
    <w:rsid w:val="00F03697"/>
    <w:rsid w:val="00F0770B"/>
    <w:rsid w:val="00F165F8"/>
    <w:rsid w:val="00F20F1F"/>
    <w:rsid w:val="00F22A7C"/>
    <w:rsid w:val="00F24CBC"/>
    <w:rsid w:val="00F33349"/>
    <w:rsid w:val="00F340FD"/>
    <w:rsid w:val="00F43B85"/>
    <w:rsid w:val="00F5645E"/>
    <w:rsid w:val="00F56C4E"/>
    <w:rsid w:val="00F57BC1"/>
    <w:rsid w:val="00F61881"/>
    <w:rsid w:val="00F64F5B"/>
    <w:rsid w:val="00F67DB3"/>
    <w:rsid w:val="00F75620"/>
    <w:rsid w:val="00F80045"/>
    <w:rsid w:val="00F839CF"/>
    <w:rsid w:val="00F83A6C"/>
    <w:rsid w:val="00F86A24"/>
    <w:rsid w:val="00F9096D"/>
    <w:rsid w:val="00F9139E"/>
    <w:rsid w:val="00F92646"/>
    <w:rsid w:val="00FA2D40"/>
    <w:rsid w:val="00FA5D42"/>
    <w:rsid w:val="00FA6563"/>
    <w:rsid w:val="00FB0BD8"/>
    <w:rsid w:val="00FB4243"/>
    <w:rsid w:val="00FB4B7D"/>
    <w:rsid w:val="00FB77F9"/>
    <w:rsid w:val="00FC343A"/>
    <w:rsid w:val="00FC5533"/>
    <w:rsid w:val="00FC74A6"/>
    <w:rsid w:val="00FD1ECA"/>
    <w:rsid w:val="00FD7A57"/>
    <w:rsid w:val="00FE14A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03CD1D"/>
  <w15:chartTrackingRefBased/>
  <w15:docId w15:val="{D669F630-B218-477E-980B-61BBCA6B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NoSpacing">
    <w:name w:val="No Spacing"/>
    <w:uiPriority w:val="1"/>
    <w:qFormat/>
    <w:rsid w:val="00160624"/>
    <w:rPr>
      <w:rFonts w:ascii="Calibri" w:eastAsia="Calibri" w:hAnsi="Calibri"/>
      <w:sz w:val="22"/>
      <w:szCs w:val="22"/>
      <w:lang w:eastAsia="en-US"/>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02705"/>
    <w:rPr>
      <w:sz w:val="16"/>
      <w:szCs w:val="16"/>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Text">
    <w:name w:val="annotation text"/>
    <w:basedOn w:val="Normal"/>
    <w:semiHidden/>
    <w:rsid w:val="00502705"/>
    <w:rPr>
      <w:sz w:val="20"/>
      <w:szCs w:val="20"/>
    </w:rPr>
  </w:style>
  <w:style w:type="paragraph" w:styleId="CommentSubject">
    <w:name w:val="annotation subject"/>
    <w:basedOn w:val="CommentText"/>
    <w:next w:val="CommentText"/>
    <w:semiHidden/>
    <w:rsid w:val="00502705"/>
    <w:rPr>
      <w:b/>
      <w:bCs/>
    </w:rPr>
  </w:style>
  <w:style w:type="character" w:styleId="Hyperlink">
    <w:name w:val="Hyperlink"/>
    <w:rsid w:val="005C5945"/>
    <w:rPr>
      <w:color w:val="0000FF"/>
      <w:u w:val="single"/>
    </w:rPr>
  </w:style>
  <w:style w:type="paragraph" w:styleId="ListParagraph">
    <w:name w:val="List Paragraph"/>
    <w:basedOn w:val="Normal"/>
    <w:uiPriority w:val="34"/>
    <w:qFormat/>
    <w:rsid w:val="00BB7D54"/>
    <w:pPr>
      <w:ind w:left="720"/>
    </w:pPr>
  </w:style>
  <w:style w:type="paragraph" w:styleId="NormalWeb">
    <w:name w:val="Normal (Web)"/>
    <w:basedOn w:val="Normal"/>
    <w:uiPriority w:val="99"/>
    <w:unhideWhenUsed/>
    <w:rsid w:val="00151063"/>
    <w:pPr>
      <w:spacing w:before="100" w:beforeAutospacing="1" w:after="100" w:afterAutospacing="1"/>
    </w:pPr>
    <w:rPr>
      <w:rFonts w:ascii="Times New Roman" w:eastAsia="Times New Roman" w:hAnsi="Times New Roman" w:cs="Times New Roman"/>
      <w:color w:val="auto"/>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5207">
      <w:bodyDiv w:val="1"/>
      <w:marLeft w:val="0"/>
      <w:marRight w:val="0"/>
      <w:marTop w:val="0"/>
      <w:marBottom w:val="0"/>
      <w:divBdr>
        <w:top w:val="none" w:sz="0" w:space="0" w:color="auto"/>
        <w:left w:val="none" w:sz="0" w:space="0" w:color="auto"/>
        <w:bottom w:val="none" w:sz="0" w:space="0" w:color="auto"/>
        <w:right w:val="none" w:sz="0" w:space="0" w:color="auto"/>
      </w:divBdr>
      <w:divsChild>
        <w:div w:id="1407993495">
          <w:marLeft w:val="0"/>
          <w:marRight w:val="0"/>
          <w:marTop w:val="0"/>
          <w:marBottom w:val="0"/>
          <w:divBdr>
            <w:top w:val="none" w:sz="0" w:space="0" w:color="auto"/>
            <w:left w:val="none" w:sz="0" w:space="0" w:color="auto"/>
            <w:bottom w:val="none" w:sz="0" w:space="0" w:color="auto"/>
            <w:right w:val="none" w:sz="0" w:space="0" w:color="auto"/>
          </w:divBdr>
          <w:divsChild>
            <w:div w:id="1527789057">
              <w:marLeft w:val="0"/>
              <w:marRight w:val="0"/>
              <w:marTop w:val="0"/>
              <w:marBottom w:val="0"/>
              <w:divBdr>
                <w:top w:val="none" w:sz="0" w:space="0" w:color="auto"/>
                <w:left w:val="none" w:sz="0" w:space="0" w:color="auto"/>
                <w:bottom w:val="none" w:sz="0" w:space="0" w:color="auto"/>
                <w:right w:val="none" w:sz="0" w:space="0" w:color="auto"/>
              </w:divBdr>
              <w:divsChild>
                <w:div w:id="1292664026">
                  <w:marLeft w:val="0"/>
                  <w:marRight w:val="0"/>
                  <w:marTop w:val="0"/>
                  <w:marBottom w:val="0"/>
                  <w:divBdr>
                    <w:top w:val="none" w:sz="0" w:space="0" w:color="auto"/>
                    <w:left w:val="none" w:sz="0" w:space="0" w:color="auto"/>
                    <w:bottom w:val="none" w:sz="0" w:space="0" w:color="auto"/>
                    <w:right w:val="none" w:sz="0" w:space="0" w:color="auto"/>
                  </w:divBdr>
                  <w:divsChild>
                    <w:div w:id="953943239">
                      <w:marLeft w:val="0"/>
                      <w:marRight w:val="0"/>
                      <w:marTop w:val="0"/>
                      <w:marBottom w:val="0"/>
                      <w:divBdr>
                        <w:top w:val="none" w:sz="0" w:space="0" w:color="auto"/>
                        <w:left w:val="none" w:sz="0" w:space="0" w:color="auto"/>
                        <w:bottom w:val="none" w:sz="0" w:space="0" w:color="auto"/>
                        <w:right w:val="none" w:sz="0" w:space="0" w:color="auto"/>
                      </w:divBdr>
                      <w:divsChild>
                        <w:div w:id="419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20" ma:contentTypeDescription="Create a new document." ma:contentTypeScope="" ma:versionID="1f57c7f2624c3809c9f7a8f8385c8597">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004e17c562ad65e0ea56183be6342a97"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a7364b-8e85-4e4b-92ab-8c739e52df7a">
      <Terms xmlns="http://schemas.microsoft.com/office/infopath/2007/PartnerControls"/>
    </lcf76f155ced4ddcb4097134ff3c332f>
    <TaxCatchAll xmlns="c48c34f0-bab9-4b23-98b9-9bc76902ceda"/>
    <_ip_UnifiedCompliancePolicyProperties xmlns="http://schemas.microsoft.com/sharepoint/v3" xsi:nil="true"/>
  </documentManagement>
</p:properties>
</file>

<file path=customXml/itemProps1.xml><?xml version="1.0" encoding="utf-8"?>
<ds:datastoreItem xmlns:ds="http://schemas.openxmlformats.org/officeDocument/2006/customXml" ds:itemID="{C4923779-9930-4DA0-B8DD-BA1F9484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3C902-85CA-4730-928D-49200B115654}">
  <ds:schemaRefs>
    <ds:schemaRef ds:uri="http://schemas.microsoft.com/sharepoint/v3/contenttype/forms"/>
  </ds:schemaRefs>
</ds:datastoreItem>
</file>

<file path=customXml/itemProps3.xml><?xml version="1.0" encoding="utf-8"?>
<ds:datastoreItem xmlns:ds="http://schemas.openxmlformats.org/officeDocument/2006/customXml" ds:itemID="{74A0A454-1EA7-43B5-A7B9-D7FEF48DDEA1}">
  <ds:schemaRefs>
    <ds:schemaRef ds:uri="http://schemas.openxmlformats.org/officeDocument/2006/bibliography"/>
  </ds:schemaRefs>
</ds:datastoreItem>
</file>

<file path=customXml/itemProps4.xml><?xml version="1.0" encoding="utf-8"?>
<ds:datastoreItem xmlns:ds="http://schemas.openxmlformats.org/officeDocument/2006/customXml" ds:itemID="{04A3A7B0-20E8-429A-B0ED-EF78367FA3B2}">
  <ds:schemaRefs>
    <ds:schemaRef ds:uri="http://schemas.microsoft.com/office/2006/metadata/longProperties"/>
  </ds:schemaRefs>
</ds:datastoreItem>
</file>

<file path=customXml/itemProps5.xml><?xml version="1.0" encoding="utf-8"?>
<ds:datastoreItem xmlns:ds="http://schemas.openxmlformats.org/officeDocument/2006/customXml" ds:itemID="{9D99B373-3489-412D-B29B-FA93197B7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6</Pages>
  <Words>2035</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Non-NHS Fees and Charges Protocol, Posters and Patient Agreement Forms</vt:lpstr>
    </vt:vector>
  </TitlesOfParts>
  <Company>OSWALD MEDICAL CENTRE</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Non-NHS Fees and Charges Protocol, Posters and Patient Agreement Forms</dc:title>
  <dc:subject/>
  <dc:creator>Mike Brook</dc:creator>
  <cp:keywords/>
  <dc:description>v1.9.0.0</dc:description>
  <cp:lastModifiedBy>Amy Griffiths</cp:lastModifiedBy>
  <cp:revision>2</cp:revision>
  <cp:lastPrinted>2024-01-23T09:39:00Z</cp:lastPrinted>
  <dcterms:created xsi:type="dcterms:W3CDTF">2024-05-21T11:39:00Z</dcterms:created>
  <dcterms:modified xsi:type="dcterms:W3CDTF">2024-05-21T11:39:00Z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NAYLOR, Rita (NHS EAST LANCASHIRE CCG)</vt:lpwstr>
  </property>
  <property fmtid="{D5CDD505-2E9C-101B-9397-08002B2CF9AE}" pid="3" name="Order">
    <vt:lpwstr>100.000000000000</vt:lpwstr>
  </property>
  <property fmtid="{D5CDD505-2E9C-101B-9397-08002B2CF9AE}" pid="4" name="display_urn:schemas-microsoft-com:office:office#Author">
    <vt:lpwstr>Mike Brook</vt:lpwstr>
  </property>
</Properties>
</file>